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C3290" w14:textId="77777777" w:rsidR="00236BF8" w:rsidRDefault="00236BF8" w:rsidP="00236BF8">
      <w:pPr>
        <w:spacing w:after="0"/>
        <w:jc w:val="center"/>
        <w:rPr>
          <w:rFonts w:eastAsiaTheme="majorEastAsia"/>
          <w:b/>
          <w:bCs/>
          <w:color w:val="800080"/>
          <w:kern w:val="24"/>
          <w:sz w:val="56"/>
          <w:szCs w:val="56"/>
        </w:rPr>
      </w:pPr>
    </w:p>
    <w:p w14:paraId="506CBBD1" w14:textId="77777777" w:rsidR="00F12C76" w:rsidRDefault="00236BF8" w:rsidP="00236BF8">
      <w:pPr>
        <w:spacing w:after="0"/>
        <w:jc w:val="center"/>
        <w:rPr>
          <w:rFonts w:eastAsiaTheme="majorEastAsia"/>
          <w:b/>
          <w:bCs/>
          <w:color w:val="800080"/>
          <w:kern w:val="24"/>
          <w:sz w:val="56"/>
          <w:szCs w:val="56"/>
        </w:rPr>
      </w:pPr>
      <w:r w:rsidRPr="00236BF8">
        <w:rPr>
          <w:rFonts w:eastAsiaTheme="majorEastAsia"/>
          <w:b/>
          <w:bCs/>
          <w:color w:val="800080"/>
          <w:kern w:val="24"/>
          <w:sz w:val="56"/>
          <w:szCs w:val="56"/>
        </w:rPr>
        <w:t xml:space="preserve">Картотека игр </w:t>
      </w:r>
      <w:r w:rsidRPr="00236BF8">
        <w:rPr>
          <w:rFonts w:eastAsiaTheme="majorEastAsia"/>
          <w:b/>
          <w:bCs/>
          <w:color w:val="800080"/>
          <w:kern w:val="24"/>
          <w:sz w:val="56"/>
          <w:szCs w:val="56"/>
        </w:rPr>
        <w:br/>
        <w:t>с использованием нетрадиционного оборудования</w:t>
      </w:r>
      <w:r w:rsidRPr="00236BF8">
        <w:rPr>
          <w:rFonts w:eastAsiaTheme="majorEastAsia"/>
          <w:b/>
          <w:bCs/>
          <w:color w:val="800080"/>
          <w:kern w:val="24"/>
          <w:sz w:val="56"/>
          <w:szCs w:val="56"/>
        </w:rPr>
        <w:br/>
        <w:t xml:space="preserve">с элементами </w:t>
      </w:r>
      <w:proofErr w:type="spellStart"/>
      <w:r w:rsidRPr="00236BF8">
        <w:rPr>
          <w:rFonts w:eastAsiaTheme="majorEastAsia"/>
          <w:b/>
          <w:bCs/>
          <w:color w:val="800080"/>
          <w:kern w:val="24"/>
          <w:sz w:val="56"/>
          <w:szCs w:val="56"/>
        </w:rPr>
        <w:t>логоритмики</w:t>
      </w:r>
      <w:proofErr w:type="spellEnd"/>
    </w:p>
    <w:p w14:paraId="766E245A" w14:textId="77777777" w:rsidR="00236BF8" w:rsidRDefault="00236BF8" w:rsidP="00236BF8">
      <w:pPr>
        <w:spacing w:after="0"/>
        <w:jc w:val="center"/>
        <w:rPr>
          <w:rFonts w:eastAsiaTheme="majorEastAsia"/>
          <w:b/>
          <w:bCs/>
          <w:color w:val="800080"/>
          <w:kern w:val="24"/>
          <w:sz w:val="56"/>
          <w:szCs w:val="56"/>
        </w:rPr>
      </w:pPr>
    </w:p>
    <w:p w14:paraId="7A759251" w14:textId="77777777" w:rsidR="00236BF8" w:rsidRDefault="00236BF8" w:rsidP="00236BF8">
      <w:pPr>
        <w:spacing w:after="0"/>
        <w:jc w:val="center"/>
        <w:rPr>
          <w:rFonts w:eastAsiaTheme="majorEastAsia"/>
          <w:b/>
          <w:bCs/>
          <w:color w:val="800080"/>
          <w:kern w:val="24"/>
          <w:sz w:val="56"/>
          <w:szCs w:val="56"/>
        </w:rPr>
      </w:pPr>
    </w:p>
    <w:p w14:paraId="0B7B36EC" w14:textId="77777777" w:rsidR="00236BF8" w:rsidRDefault="00236BF8" w:rsidP="00236BF8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37E0F331" wp14:editId="4BDE6FDF">
            <wp:extent cx="4752975" cy="3371850"/>
            <wp:effectExtent l="0" t="0" r="9525" b="0"/>
            <wp:docPr id="51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10F6BB34" w14:textId="77777777" w:rsidR="00236BF8" w:rsidRDefault="00236BF8" w:rsidP="00236BF8">
      <w:pPr>
        <w:spacing w:after="0"/>
        <w:jc w:val="center"/>
      </w:pPr>
    </w:p>
    <w:p w14:paraId="64786798" w14:textId="77777777" w:rsidR="00236BF8" w:rsidRDefault="00236BF8" w:rsidP="00236BF8">
      <w:pPr>
        <w:spacing w:after="0"/>
        <w:jc w:val="center"/>
      </w:pPr>
    </w:p>
    <w:p w14:paraId="7A2B2AC6" w14:textId="77777777" w:rsidR="00236BF8" w:rsidRDefault="00236BF8" w:rsidP="00236BF8">
      <w:pPr>
        <w:spacing w:after="0"/>
        <w:jc w:val="center"/>
      </w:pPr>
    </w:p>
    <w:p w14:paraId="6514F818" w14:textId="77777777" w:rsidR="00236BF8" w:rsidRDefault="00236BF8" w:rsidP="00236BF8">
      <w:pPr>
        <w:spacing w:after="0"/>
        <w:jc w:val="center"/>
      </w:pPr>
    </w:p>
    <w:p w14:paraId="707EAED2" w14:textId="77777777" w:rsidR="00236BF8" w:rsidRDefault="00236BF8" w:rsidP="00236BF8">
      <w:pPr>
        <w:pStyle w:val="a3"/>
        <w:spacing w:before="0" w:beforeAutospacing="0" w:after="0" w:afterAutospacing="0"/>
        <w:jc w:val="right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14:paraId="4705A307" w14:textId="77777777" w:rsidR="00236BF8" w:rsidRDefault="00236BF8" w:rsidP="00236BF8">
      <w:pPr>
        <w:pStyle w:val="a3"/>
        <w:spacing w:before="0" w:beforeAutospacing="0" w:after="0" w:afterAutospacing="0"/>
        <w:jc w:val="right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14:paraId="3E4C1D62" w14:textId="77777777" w:rsidR="00236BF8" w:rsidRPr="00236BF8" w:rsidRDefault="00236BF8" w:rsidP="00236BF8">
      <w:pPr>
        <w:pStyle w:val="a3"/>
        <w:spacing w:before="0" w:beforeAutospacing="0" w:after="0" w:afterAutospacing="0" w:line="276" w:lineRule="auto"/>
        <w:jc w:val="right"/>
      </w:pPr>
      <w:r w:rsidRPr="00236BF8">
        <w:rPr>
          <w:rFonts w:eastAsiaTheme="minorEastAsia"/>
          <w:bCs/>
          <w:color w:val="000000" w:themeColor="text1"/>
          <w:kern w:val="24"/>
          <w:sz w:val="28"/>
          <w:szCs w:val="28"/>
        </w:rPr>
        <w:t>Составители:</w:t>
      </w:r>
    </w:p>
    <w:p w14:paraId="09100A47" w14:textId="77777777" w:rsidR="00236BF8" w:rsidRPr="00236BF8" w:rsidRDefault="00236BF8" w:rsidP="00236BF8">
      <w:pPr>
        <w:pStyle w:val="a3"/>
        <w:spacing w:before="0" w:beforeAutospacing="0" w:after="0" w:afterAutospacing="0" w:line="276" w:lineRule="auto"/>
        <w:jc w:val="right"/>
      </w:pPr>
      <w:r w:rsidRPr="00236BF8">
        <w:rPr>
          <w:rFonts w:eastAsiaTheme="minorEastAsia"/>
          <w:bCs/>
          <w:color w:val="000000" w:themeColor="text1"/>
          <w:kern w:val="24"/>
          <w:sz w:val="28"/>
          <w:szCs w:val="28"/>
        </w:rPr>
        <w:t>Педагоги МБДОУ № 48 г. Апатиты</w:t>
      </w:r>
    </w:p>
    <w:p w14:paraId="4766F8D2" w14:textId="77777777" w:rsidR="00E34B61" w:rsidRDefault="00236BF8" w:rsidP="00236BF8">
      <w:pPr>
        <w:pStyle w:val="a3"/>
        <w:spacing w:before="0" w:beforeAutospacing="0" w:after="0" w:afterAutospacing="0" w:line="276" w:lineRule="auto"/>
        <w:jc w:val="right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236BF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инструктор по физической культуре </w:t>
      </w:r>
    </w:p>
    <w:p w14:paraId="54645E83" w14:textId="77777777" w:rsidR="00236BF8" w:rsidRPr="00236BF8" w:rsidRDefault="00E34B61" w:rsidP="00236BF8">
      <w:pPr>
        <w:pStyle w:val="a3"/>
        <w:spacing w:before="0" w:beforeAutospacing="0" w:after="0" w:afterAutospacing="0" w:line="276" w:lineRule="auto"/>
        <w:jc w:val="right"/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Вопияшина Марта</w:t>
      </w:r>
      <w:r w:rsidR="00236BF8" w:rsidRPr="00236BF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С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ергеевна</w:t>
      </w:r>
    </w:p>
    <w:p w14:paraId="298AB9B5" w14:textId="77777777" w:rsidR="00E34B61" w:rsidRDefault="00236BF8" w:rsidP="00236BF8">
      <w:pPr>
        <w:pStyle w:val="a3"/>
        <w:spacing w:before="0" w:beforeAutospacing="0" w:after="0" w:afterAutospacing="0" w:line="276" w:lineRule="auto"/>
        <w:jc w:val="right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236BF8">
        <w:rPr>
          <w:rFonts w:eastAsiaTheme="minorEastAsia"/>
          <w:bCs/>
          <w:color w:val="000000" w:themeColor="text1"/>
          <w:kern w:val="24"/>
          <w:sz w:val="28"/>
          <w:szCs w:val="28"/>
        </w:rPr>
        <w:t>учитель-логопед</w:t>
      </w:r>
    </w:p>
    <w:p w14:paraId="4A0320BB" w14:textId="77777777" w:rsidR="00236BF8" w:rsidRPr="00236BF8" w:rsidRDefault="00236BF8" w:rsidP="00236BF8">
      <w:pPr>
        <w:pStyle w:val="a3"/>
        <w:spacing w:before="0" w:beforeAutospacing="0" w:after="0" w:afterAutospacing="0" w:line="276" w:lineRule="auto"/>
        <w:jc w:val="right"/>
      </w:pPr>
      <w:r w:rsidRPr="00236BF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Головач Н</w:t>
      </w:r>
      <w:r w:rsidR="00E34B61">
        <w:rPr>
          <w:rFonts w:eastAsiaTheme="minorEastAsia"/>
          <w:bCs/>
          <w:color w:val="000000" w:themeColor="text1"/>
          <w:kern w:val="24"/>
          <w:sz w:val="28"/>
          <w:szCs w:val="28"/>
        </w:rPr>
        <w:t>аталья Леонидовна</w:t>
      </w:r>
    </w:p>
    <w:p w14:paraId="750B86D0" w14:textId="77777777" w:rsidR="00236BF8" w:rsidRDefault="00236BF8" w:rsidP="00236BF8">
      <w:pPr>
        <w:pStyle w:val="a3"/>
        <w:spacing w:before="0" w:beforeAutospacing="0" w:after="0" w:afterAutospacing="0" w:line="360" w:lineRule="auto"/>
        <w:jc w:val="both"/>
        <w:textAlignment w:val="baseline"/>
        <w:rPr>
          <w:rFonts w:eastAsiaTheme="minorEastAsia"/>
          <w:b/>
          <w:bCs/>
          <w:color w:val="672C94"/>
          <w:kern w:val="24"/>
          <w:sz w:val="36"/>
          <w:szCs w:val="36"/>
        </w:rPr>
      </w:pPr>
    </w:p>
    <w:p w14:paraId="563FD472" w14:textId="77777777" w:rsidR="00236BF8" w:rsidRPr="00236BF8" w:rsidRDefault="00236BF8" w:rsidP="00236BF8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rFonts w:eastAsiaTheme="minorEastAsia"/>
          <w:b/>
          <w:bCs/>
          <w:color w:val="672C94"/>
          <w:kern w:val="24"/>
          <w:sz w:val="32"/>
          <w:szCs w:val="32"/>
        </w:rPr>
      </w:pPr>
      <w:r w:rsidRPr="00236BF8">
        <w:rPr>
          <w:rFonts w:eastAsiaTheme="minorEastAsia"/>
          <w:b/>
          <w:bCs/>
          <w:color w:val="672C94"/>
          <w:kern w:val="24"/>
          <w:sz w:val="32"/>
          <w:szCs w:val="32"/>
        </w:rPr>
        <w:lastRenderedPageBreak/>
        <w:t xml:space="preserve">Многофункциональное игровое пособие «Парашют» используется в педагогической деятельности в играх с элементами </w:t>
      </w:r>
      <w:proofErr w:type="spellStart"/>
      <w:r w:rsidRPr="00236BF8">
        <w:rPr>
          <w:rFonts w:eastAsiaTheme="minorEastAsia"/>
          <w:b/>
          <w:bCs/>
          <w:color w:val="672C94"/>
          <w:kern w:val="24"/>
          <w:sz w:val="32"/>
          <w:szCs w:val="32"/>
        </w:rPr>
        <w:t>логоритмики</w:t>
      </w:r>
      <w:proofErr w:type="spellEnd"/>
      <w:r w:rsidRPr="00236BF8">
        <w:rPr>
          <w:rFonts w:eastAsiaTheme="minorEastAsia"/>
          <w:b/>
          <w:bCs/>
          <w:color w:val="672C94"/>
          <w:kern w:val="24"/>
          <w:sz w:val="32"/>
          <w:szCs w:val="32"/>
        </w:rPr>
        <w:t xml:space="preserve">. </w:t>
      </w:r>
    </w:p>
    <w:p w14:paraId="69C5EF0E" w14:textId="77777777" w:rsidR="00236BF8" w:rsidRPr="00236BF8" w:rsidRDefault="00236BF8" w:rsidP="00236BF8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</w:p>
    <w:p w14:paraId="6970DD86" w14:textId="77777777" w:rsidR="00236BF8" w:rsidRPr="00236BF8" w:rsidRDefault="00236BF8" w:rsidP="00236BF8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36BF8">
        <w:rPr>
          <w:rFonts w:eastAsiaTheme="minorEastAsia"/>
          <w:color w:val="000000" w:themeColor="text1"/>
          <w:kern w:val="24"/>
          <w:sz w:val="28"/>
          <w:szCs w:val="28"/>
        </w:rPr>
        <w:t xml:space="preserve">Это система двигательных упражнений, в которых различные движения сочетаются с произнесением специального речевого материала, музыки. </w:t>
      </w:r>
    </w:p>
    <w:p w14:paraId="29EF5E09" w14:textId="77777777" w:rsidR="00236BF8" w:rsidRPr="00236BF8" w:rsidRDefault="00236BF8" w:rsidP="00236BF8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236BF8">
        <w:rPr>
          <w:rFonts w:eastAsiaTheme="minorEastAsia"/>
          <w:color w:val="000000"/>
          <w:kern w:val="24"/>
          <w:sz w:val="28"/>
          <w:szCs w:val="28"/>
        </w:rPr>
        <w:t xml:space="preserve">Данное пособие </w:t>
      </w:r>
      <w:r w:rsidRPr="00236BF8">
        <w:rPr>
          <w:rFonts w:eastAsia="Calibri"/>
          <w:color w:val="000000"/>
          <w:kern w:val="24"/>
          <w:sz w:val="28"/>
          <w:szCs w:val="28"/>
        </w:rPr>
        <w:t xml:space="preserve">дает возможность эффективно организовать педагогический процесс с воспитанниками с речевыми нарушениями и с ОВЗ, так </w:t>
      </w:r>
      <w:proofErr w:type="gramStart"/>
      <w:r w:rsidRPr="00236BF8">
        <w:rPr>
          <w:rFonts w:eastAsia="Calibri"/>
          <w:color w:val="000000"/>
          <w:kern w:val="24"/>
          <w:sz w:val="28"/>
          <w:szCs w:val="28"/>
        </w:rPr>
        <w:t>как,</w:t>
      </w:r>
      <w:r w:rsidRPr="00236BF8">
        <w:rPr>
          <w:rFonts w:eastAsiaTheme="minorEastAsia"/>
          <w:color w:val="000000"/>
          <w:kern w:val="24"/>
          <w:sz w:val="28"/>
          <w:szCs w:val="28"/>
        </w:rPr>
        <w:t>включает</w:t>
      </w:r>
      <w:proofErr w:type="gramEnd"/>
      <w:r w:rsidRPr="00236BF8">
        <w:rPr>
          <w:rFonts w:eastAsiaTheme="minorEastAsia"/>
          <w:color w:val="000000"/>
          <w:kern w:val="24"/>
          <w:sz w:val="28"/>
          <w:szCs w:val="28"/>
        </w:rPr>
        <w:t xml:space="preserve">  в себя средства логопедического, музыкально-ритмического и физического воспитания.</w:t>
      </w:r>
      <w:r w:rsidRPr="00236BF8">
        <w:rPr>
          <w:rFonts w:eastAsiaTheme="minorEastAsia"/>
          <w:color w:val="000000" w:themeColor="text1"/>
          <w:kern w:val="24"/>
          <w:sz w:val="28"/>
          <w:szCs w:val="28"/>
        </w:rPr>
        <w:t xml:space="preserve"> Игры с «Парашютом» и с использованием русского народного фольклоравызывают как у детей, так и взрослых бурю положительных эмоций, вносят радость, оживление, способствуют развитию творчества и фантазии.</w:t>
      </w:r>
    </w:p>
    <w:p w14:paraId="5EF73883" w14:textId="77777777" w:rsidR="00236BF8" w:rsidRPr="00236BF8" w:rsidRDefault="003907AA" w:rsidP="003907AA">
      <w:pPr>
        <w:pStyle w:val="a3"/>
        <w:spacing w:before="0" w:beforeAutospacing="0" w:after="0" w:afterAutospacing="0" w:line="360" w:lineRule="auto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2F76AC62" wp14:editId="76BFF46E">
            <wp:extent cx="5562153" cy="4648200"/>
            <wp:effectExtent l="19050" t="19050" r="19685" b="19050"/>
            <wp:docPr id="10242" name="Picture 2" descr="hello_html_6cdb58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ello_html_6cdb58d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027" cy="4666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3FF11A" w14:textId="77777777" w:rsidR="00236BF8" w:rsidRDefault="00236BF8" w:rsidP="00236BF8">
      <w:pPr>
        <w:pStyle w:val="a3"/>
        <w:spacing w:before="0" w:beforeAutospacing="0" w:after="0" w:afterAutospacing="0" w:line="360" w:lineRule="auto"/>
        <w:jc w:val="both"/>
        <w:textAlignment w:val="baseline"/>
        <w:rPr>
          <w:rFonts w:eastAsiaTheme="minorEastAsia"/>
          <w:b/>
          <w:bCs/>
          <w:color w:val="672C94"/>
          <w:kern w:val="24"/>
          <w:sz w:val="28"/>
          <w:szCs w:val="28"/>
        </w:rPr>
      </w:pPr>
    </w:p>
    <w:p w14:paraId="2911416C" w14:textId="77777777" w:rsidR="00236BF8" w:rsidRDefault="00236BF8" w:rsidP="00236BF8">
      <w:pPr>
        <w:pStyle w:val="a3"/>
        <w:spacing w:before="0" w:beforeAutospacing="0" w:after="0" w:afterAutospacing="0" w:line="360" w:lineRule="auto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236BF8">
        <w:rPr>
          <w:rFonts w:eastAsiaTheme="minorEastAsia"/>
          <w:b/>
          <w:bCs/>
          <w:color w:val="672C94"/>
          <w:kern w:val="24"/>
          <w:sz w:val="28"/>
          <w:szCs w:val="28"/>
        </w:rPr>
        <w:t>Цель</w:t>
      </w:r>
      <w:r w:rsidRPr="00236BF8">
        <w:rPr>
          <w:rFonts w:eastAsiaTheme="minorEastAsia"/>
          <w:b/>
          <w:bCs/>
          <w:color w:val="000000"/>
          <w:kern w:val="24"/>
          <w:sz w:val="28"/>
          <w:szCs w:val="28"/>
        </w:rPr>
        <w:t> </w:t>
      </w:r>
      <w:r w:rsidRPr="00236BF8">
        <w:rPr>
          <w:rFonts w:eastAsiaTheme="minorEastAsia"/>
          <w:color w:val="000000"/>
          <w:kern w:val="24"/>
          <w:sz w:val="28"/>
          <w:szCs w:val="28"/>
        </w:rPr>
        <w:t xml:space="preserve">- профилактика, </w:t>
      </w:r>
      <w:r w:rsidRPr="00236BF8">
        <w:rPr>
          <w:rFonts w:eastAsiaTheme="minorEastAsia"/>
          <w:color w:val="000000" w:themeColor="text1"/>
          <w:kern w:val="24"/>
          <w:sz w:val="28"/>
          <w:szCs w:val="28"/>
        </w:rPr>
        <w:t xml:space="preserve">коррекция неречевых и речевых психических функций и адаптация ребенка к условиям внешней и внутренней среды. </w:t>
      </w:r>
    </w:p>
    <w:p w14:paraId="160790F2" w14:textId="77777777" w:rsidR="00236BF8" w:rsidRPr="00236BF8" w:rsidRDefault="00236BF8" w:rsidP="003907AA">
      <w:pPr>
        <w:pStyle w:val="a3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36BF8">
        <w:rPr>
          <w:rFonts w:eastAsiaTheme="minorEastAsia"/>
          <w:b/>
          <w:bCs/>
          <w:color w:val="672C94"/>
          <w:kern w:val="24"/>
          <w:sz w:val="28"/>
          <w:szCs w:val="28"/>
        </w:rPr>
        <w:t>Задачи</w:t>
      </w:r>
      <w:r w:rsidR="003907AA">
        <w:rPr>
          <w:rFonts w:eastAsiaTheme="minorEastAsia"/>
          <w:b/>
          <w:bCs/>
          <w:color w:val="672C94"/>
          <w:kern w:val="24"/>
          <w:sz w:val="28"/>
          <w:szCs w:val="28"/>
        </w:rPr>
        <w:t>:</w:t>
      </w:r>
    </w:p>
    <w:p w14:paraId="3B505D0B" w14:textId="77777777" w:rsidR="00236BF8" w:rsidRPr="00236BF8" w:rsidRDefault="00236BF8" w:rsidP="00236BF8">
      <w:pPr>
        <w:spacing w:after="120" w:line="276" w:lineRule="auto"/>
        <w:ind w:left="360" w:hanging="360"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b/>
          <w:bCs/>
          <w:color w:val="672C94"/>
          <w:kern w:val="24"/>
          <w:szCs w:val="28"/>
          <w:lang w:eastAsia="ru-RU"/>
        </w:rPr>
        <w:t>1. Оздоровительные</w:t>
      </w:r>
      <w:r w:rsidRPr="00236BF8">
        <w:rPr>
          <w:rFonts w:eastAsiaTheme="minorEastAsia" w:cs="Times New Roman"/>
          <w:color w:val="672C94"/>
          <w:kern w:val="24"/>
          <w:szCs w:val="28"/>
          <w:lang w:eastAsia="ru-RU"/>
        </w:rPr>
        <w:t xml:space="preserve">: </w:t>
      </w:r>
    </w:p>
    <w:p w14:paraId="150E53A1" w14:textId="77777777" w:rsidR="00236BF8" w:rsidRPr="00236BF8" w:rsidRDefault="00236BF8" w:rsidP="00236BF8">
      <w:pPr>
        <w:numPr>
          <w:ilvl w:val="0"/>
          <w:numId w:val="1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>укреплять костно-мышечный аппарат;</w:t>
      </w:r>
    </w:p>
    <w:p w14:paraId="61AAF8CA" w14:textId="77777777" w:rsidR="00236BF8" w:rsidRPr="00236BF8" w:rsidRDefault="00236BF8" w:rsidP="00236BF8">
      <w:pPr>
        <w:numPr>
          <w:ilvl w:val="0"/>
          <w:numId w:val="1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 xml:space="preserve">формировать правильную осанку, походку; </w:t>
      </w:r>
    </w:p>
    <w:p w14:paraId="77174B26" w14:textId="77777777" w:rsidR="00236BF8" w:rsidRPr="00236BF8" w:rsidRDefault="00236BF8" w:rsidP="00236BF8">
      <w:pPr>
        <w:numPr>
          <w:ilvl w:val="0"/>
          <w:numId w:val="1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>развивать координацию движений и моторных функций;</w:t>
      </w:r>
    </w:p>
    <w:p w14:paraId="53AAF4FA" w14:textId="77777777" w:rsidR="00236BF8" w:rsidRPr="00236BF8" w:rsidRDefault="00236BF8" w:rsidP="00236BF8">
      <w:pPr>
        <w:numPr>
          <w:ilvl w:val="0"/>
          <w:numId w:val="1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 xml:space="preserve">развивать дыхание. </w:t>
      </w:r>
    </w:p>
    <w:p w14:paraId="6085048B" w14:textId="77777777" w:rsidR="00236BF8" w:rsidRPr="00236BF8" w:rsidRDefault="00236BF8" w:rsidP="00236BF8">
      <w:pPr>
        <w:spacing w:after="120" w:line="276" w:lineRule="auto"/>
        <w:ind w:left="360" w:hanging="360"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672C94"/>
          <w:kern w:val="24"/>
          <w:szCs w:val="28"/>
          <w:lang w:eastAsia="ru-RU"/>
        </w:rPr>
        <w:t xml:space="preserve">2. </w:t>
      </w:r>
      <w:r w:rsidRPr="00236BF8">
        <w:rPr>
          <w:rFonts w:eastAsiaTheme="minorEastAsia" w:cs="Times New Roman"/>
          <w:b/>
          <w:bCs/>
          <w:color w:val="672C94"/>
          <w:kern w:val="24"/>
          <w:szCs w:val="28"/>
          <w:lang w:eastAsia="ru-RU"/>
        </w:rPr>
        <w:t xml:space="preserve">Образовательные: </w:t>
      </w:r>
    </w:p>
    <w:p w14:paraId="6A0C2DA6" w14:textId="77777777" w:rsidR="00236BF8" w:rsidRPr="00236BF8" w:rsidRDefault="00236BF8" w:rsidP="00236BF8">
      <w:pPr>
        <w:numPr>
          <w:ilvl w:val="0"/>
          <w:numId w:val="2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>формировать умения и навыки;</w:t>
      </w:r>
    </w:p>
    <w:p w14:paraId="70401B62" w14:textId="77777777" w:rsidR="00236BF8" w:rsidRPr="00236BF8" w:rsidRDefault="00236BF8" w:rsidP="00236BF8">
      <w:pPr>
        <w:numPr>
          <w:ilvl w:val="0"/>
          <w:numId w:val="2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 xml:space="preserve">развивать пространственные представления; </w:t>
      </w:r>
    </w:p>
    <w:p w14:paraId="666775E3" w14:textId="77777777" w:rsidR="00236BF8" w:rsidRPr="00236BF8" w:rsidRDefault="00236BF8" w:rsidP="00236BF8">
      <w:pPr>
        <w:numPr>
          <w:ilvl w:val="0"/>
          <w:numId w:val="2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>развивать переключаемость и координацию движений;</w:t>
      </w:r>
    </w:p>
    <w:p w14:paraId="2A2265E6" w14:textId="77777777" w:rsidR="00236BF8" w:rsidRPr="00236BF8" w:rsidRDefault="00236BF8" w:rsidP="00236BF8">
      <w:pPr>
        <w:numPr>
          <w:ilvl w:val="0"/>
          <w:numId w:val="2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 xml:space="preserve">развивать ритмическую выразительность; </w:t>
      </w:r>
    </w:p>
    <w:p w14:paraId="04ABF9A2" w14:textId="77777777" w:rsidR="00236BF8" w:rsidRPr="00236BF8" w:rsidRDefault="00236BF8" w:rsidP="00236BF8">
      <w:pPr>
        <w:numPr>
          <w:ilvl w:val="0"/>
          <w:numId w:val="2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 xml:space="preserve">развивать воображение и ассоциативно-образное мышление; </w:t>
      </w:r>
    </w:p>
    <w:p w14:paraId="54945D7E" w14:textId="77777777" w:rsidR="00236BF8" w:rsidRPr="00236BF8" w:rsidRDefault="00236BF8" w:rsidP="00236BF8">
      <w:pPr>
        <w:numPr>
          <w:ilvl w:val="0"/>
          <w:numId w:val="2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 xml:space="preserve">развивать коммуникативные умения и навыки. </w:t>
      </w:r>
    </w:p>
    <w:p w14:paraId="5AD399F7" w14:textId="77777777" w:rsidR="00236BF8" w:rsidRPr="00236BF8" w:rsidRDefault="00236BF8" w:rsidP="00236BF8">
      <w:pPr>
        <w:spacing w:after="120" w:line="276" w:lineRule="auto"/>
        <w:ind w:left="360" w:hanging="360"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672C94"/>
          <w:kern w:val="24"/>
          <w:szCs w:val="28"/>
          <w:lang w:eastAsia="ru-RU"/>
        </w:rPr>
        <w:t xml:space="preserve">3. </w:t>
      </w:r>
      <w:r w:rsidRPr="00236BF8">
        <w:rPr>
          <w:rFonts w:eastAsiaTheme="minorEastAsia" w:cs="Times New Roman"/>
          <w:b/>
          <w:bCs/>
          <w:color w:val="672C94"/>
          <w:kern w:val="24"/>
          <w:szCs w:val="28"/>
          <w:lang w:eastAsia="ru-RU"/>
        </w:rPr>
        <w:t xml:space="preserve">Воспитательные: </w:t>
      </w:r>
    </w:p>
    <w:p w14:paraId="02C687DA" w14:textId="77777777" w:rsidR="00236BF8" w:rsidRPr="00236BF8" w:rsidRDefault="00236BF8" w:rsidP="00236BF8">
      <w:pPr>
        <w:numPr>
          <w:ilvl w:val="0"/>
          <w:numId w:val="3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 xml:space="preserve">воспитывать и развивать чувства ритма; </w:t>
      </w:r>
    </w:p>
    <w:p w14:paraId="155677FC" w14:textId="77777777" w:rsidR="00236BF8" w:rsidRPr="00236BF8" w:rsidRDefault="00236BF8" w:rsidP="00236BF8">
      <w:pPr>
        <w:numPr>
          <w:ilvl w:val="0"/>
          <w:numId w:val="3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>воспитывать способности восприятия музыкальных образов, проявлять художественно — творческие способности;</w:t>
      </w:r>
    </w:p>
    <w:p w14:paraId="3145C475" w14:textId="77777777" w:rsidR="00236BF8" w:rsidRPr="00236BF8" w:rsidRDefault="00236BF8" w:rsidP="00236BF8">
      <w:pPr>
        <w:numPr>
          <w:ilvl w:val="0"/>
          <w:numId w:val="3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>воспитывать положительные личностные качества у дошкольников (коллективизм, дисциплину);</w:t>
      </w:r>
    </w:p>
    <w:p w14:paraId="5C8E990A" w14:textId="77777777" w:rsidR="00236BF8" w:rsidRPr="00236BF8" w:rsidRDefault="00236BF8" w:rsidP="00236BF8">
      <w:pPr>
        <w:numPr>
          <w:ilvl w:val="0"/>
          <w:numId w:val="3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>воспитывать нравственно-э</w:t>
      </w:r>
      <w:r w:rsidR="003907AA">
        <w:rPr>
          <w:rFonts w:eastAsiaTheme="minorEastAsia" w:cs="Times New Roman"/>
          <w:color w:val="000000"/>
          <w:kern w:val="24"/>
          <w:szCs w:val="28"/>
          <w:lang w:eastAsia="ru-RU"/>
        </w:rPr>
        <w:t>стетические и этические чувства</w:t>
      </w: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>.</w:t>
      </w:r>
    </w:p>
    <w:p w14:paraId="6591FAFC" w14:textId="77777777" w:rsidR="00236BF8" w:rsidRPr="00236BF8" w:rsidRDefault="00236BF8" w:rsidP="00236BF8">
      <w:pPr>
        <w:spacing w:after="120" w:line="276" w:lineRule="auto"/>
        <w:ind w:left="360" w:hanging="360"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672C94"/>
          <w:kern w:val="24"/>
          <w:szCs w:val="28"/>
          <w:lang w:eastAsia="ru-RU"/>
        </w:rPr>
        <w:t xml:space="preserve">4. </w:t>
      </w:r>
      <w:r w:rsidRPr="00236BF8">
        <w:rPr>
          <w:rFonts w:eastAsiaTheme="minorEastAsia" w:cs="Times New Roman"/>
          <w:b/>
          <w:bCs/>
          <w:color w:val="672C94"/>
          <w:kern w:val="24"/>
          <w:szCs w:val="28"/>
          <w:lang w:eastAsia="ru-RU"/>
        </w:rPr>
        <w:t>Коррекционные:</w:t>
      </w:r>
    </w:p>
    <w:p w14:paraId="2C567408" w14:textId="77777777" w:rsidR="00236BF8" w:rsidRPr="00236BF8" w:rsidRDefault="00236BF8" w:rsidP="00236BF8">
      <w:pPr>
        <w:numPr>
          <w:ilvl w:val="0"/>
          <w:numId w:val="4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 xml:space="preserve">укреплять мышцы органов артикуляторного аппарата; </w:t>
      </w:r>
    </w:p>
    <w:p w14:paraId="0BAE329F" w14:textId="77777777" w:rsidR="00236BF8" w:rsidRPr="00236BF8" w:rsidRDefault="00236BF8" w:rsidP="00236BF8">
      <w:pPr>
        <w:numPr>
          <w:ilvl w:val="0"/>
          <w:numId w:val="4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 xml:space="preserve">развивать мелкую моторику и тонкие движения пальцев рук; </w:t>
      </w:r>
    </w:p>
    <w:p w14:paraId="34D8BDD4" w14:textId="77777777" w:rsidR="00236BF8" w:rsidRPr="00236BF8" w:rsidRDefault="00236BF8" w:rsidP="00236BF8">
      <w:pPr>
        <w:numPr>
          <w:ilvl w:val="0"/>
          <w:numId w:val="4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 xml:space="preserve">развивать общую моторику; </w:t>
      </w:r>
    </w:p>
    <w:p w14:paraId="79F72D1A" w14:textId="77777777" w:rsidR="00236BF8" w:rsidRPr="00236BF8" w:rsidRDefault="00236BF8" w:rsidP="00236BF8">
      <w:pPr>
        <w:numPr>
          <w:ilvl w:val="0"/>
          <w:numId w:val="4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 xml:space="preserve">развивать голос и речевое дыхание; </w:t>
      </w:r>
    </w:p>
    <w:p w14:paraId="1A8A3C67" w14:textId="77777777" w:rsidR="00236BF8" w:rsidRPr="00236BF8" w:rsidRDefault="00236BF8" w:rsidP="00236BF8">
      <w:pPr>
        <w:numPr>
          <w:ilvl w:val="0"/>
          <w:numId w:val="4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>вырабатывать четкие координированные движения во взаимосвязи с речью;</w:t>
      </w:r>
    </w:p>
    <w:p w14:paraId="443BFBEE" w14:textId="77777777" w:rsidR="00236BF8" w:rsidRPr="00236BF8" w:rsidRDefault="00236BF8" w:rsidP="00236BF8">
      <w:pPr>
        <w:numPr>
          <w:ilvl w:val="0"/>
          <w:numId w:val="4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 xml:space="preserve">развивать фонематический слух, просодические компоненты; </w:t>
      </w:r>
    </w:p>
    <w:p w14:paraId="4C3CC25C" w14:textId="77777777" w:rsidR="00236BF8" w:rsidRPr="00236BF8" w:rsidRDefault="00236BF8" w:rsidP="00236BF8">
      <w:pPr>
        <w:numPr>
          <w:ilvl w:val="0"/>
          <w:numId w:val="4"/>
        </w:numPr>
        <w:spacing w:after="120" w:line="276" w:lineRule="auto"/>
        <w:ind w:left="1166"/>
        <w:contextualSpacing/>
        <w:textAlignment w:val="baseline"/>
        <w:rPr>
          <w:rFonts w:eastAsia="Times New Roman" w:cs="Times New Roman"/>
          <w:szCs w:val="28"/>
          <w:lang w:eastAsia="ru-RU"/>
        </w:rPr>
      </w:pPr>
      <w:r w:rsidRPr="00236BF8">
        <w:rPr>
          <w:rFonts w:eastAsiaTheme="minorEastAsia" w:cs="Times New Roman"/>
          <w:color w:val="000000"/>
          <w:kern w:val="24"/>
          <w:szCs w:val="28"/>
          <w:lang w:eastAsia="ru-RU"/>
        </w:rPr>
        <w:t>развивать пространственный праксис, гнозис</w:t>
      </w:r>
      <w:r w:rsidR="003907AA">
        <w:rPr>
          <w:rFonts w:eastAsiaTheme="minorEastAsia" w:cs="Times New Roman"/>
          <w:color w:val="000000"/>
          <w:kern w:val="24"/>
          <w:szCs w:val="28"/>
          <w:lang w:eastAsia="ru-RU"/>
        </w:rPr>
        <w:t>.</w:t>
      </w:r>
    </w:p>
    <w:p w14:paraId="51F928A6" w14:textId="77777777" w:rsidR="00236BF8" w:rsidRDefault="00236BF8" w:rsidP="00236BF8">
      <w:pPr>
        <w:spacing w:after="0"/>
        <w:jc w:val="right"/>
      </w:pPr>
    </w:p>
    <w:p w14:paraId="5E99515A" w14:textId="77777777" w:rsidR="003907AA" w:rsidRDefault="003907AA" w:rsidP="00236BF8">
      <w:pPr>
        <w:spacing w:after="0"/>
        <w:jc w:val="right"/>
      </w:pPr>
    </w:p>
    <w:p w14:paraId="3AD2DCDC" w14:textId="77777777" w:rsidR="003907AA" w:rsidRDefault="003907AA" w:rsidP="00236BF8">
      <w:pPr>
        <w:spacing w:after="0"/>
        <w:jc w:val="right"/>
      </w:pPr>
    </w:p>
    <w:p w14:paraId="466FC4BB" w14:textId="77777777" w:rsidR="003907AA" w:rsidRDefault="003907AA" w:rsidP="00236BF8">
      <w:pPr>
        <w:spacing w:after="0"/>
        <w:jc w:val="right"/>
      </w:pPr>
    </w:p>
    <w:p w14:paraId="48DB077C" w14:textId="77777777" w:rsidR="003907AA" w:rsidRDefault="003907AA" w:rsidP="00236BF8">
      <w:pPr>
        <w:spacing w:after="0"/>
        <w:jc w:val="right"/>
      </w:pPr>
    </w:p>
    <w:p w14:paraId="15BAF9D0" w14:textId="77777777" w:rsidR="003907AA" w:rsidRDefault="003907AA" w:rsidP="00236BF8">
      <w:pPr>
        <w:spacing w:after="0"/>
        <w:jc w:val="right"/>
      </w:pPr>
    </w:p>
    <w:p w14:paraId="410E6B44" w14:textId="77777777" w:rsidR="003907AA" w:rsidRDefault="003907AA" w:rsidP="00236BF8">
      <w:pPr>
        <w:spacing w:after="0"/>
        <w:jc w:val="right"/>
      </w:pPr>
    </w:p>
    <w:p w14:paraId="6135ED36" w14:textId="77777777" w:rsidR="003907AA" w:rsidRPr="003907AA" w:rsidRDefault="003907AA" w:rsidP="003907AA">
      <w:pPr>
        <w:spacing w:after="0" w:line="276" w:lineRule="auto"/>
        <w:ind w:firstLine="708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 xml:space="preserve">Многофункциональное игровое пособие «Парашют» создается из лёгкой разноцветной ткани, разрезается на сектора и сшиваются в круг, обрабатывается по кругу </w:t>
      </w:r>
      <w:proofErr w:type="spellStart"/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>кособейкой</w:t>
      </w:r>
      <w:proofErr w:type="spellEnd"/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>. На равном расстоянии пришиваются петли, чтобы было удобно держать «Парашют». Размер «Парашюта» зависит от того, где вы планируете его использовать: в музыкальном или спортивном залах, в группе или на улице. Его диаметр может быть от 1 до 8 метров. </w:t>
      </w:r>
    </w:p>
    <w:p w14:paraId="6CDA24D4" w14:textId="77777777" w:rsidR="003907AA" w:rsidRPr="003907AA" w:rsidRDefault="003907AA" w:rsidP="003907AA">
      <w:pPr>
        <w:spacing w:after="0" w:line="276" w:lineRule="auto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b/>
          <w:bCs/>
          <w:color w:val="672C94"/>
          <w:kern w:val="24"/>
          <w:szCs w:val="28"/>
          <w:lang w:eastAsia="ru-RU"/>
        </w:rPr>
        <w:t>При работе с парашютом необходимо сразу объяснить детям правила работы с ним:</w:t>
      </w:r>
    </w:p>
    <w:p w14:paraId="07C3CEA8" w14:textId="77777777" w:rsidR="003907AA" w:rsidRPr="003907AA" w:rsidRDefault="003907AA" w:rsidP="003907AA">
      <w:pPr>
        <w:spacing w:after="0" w:line="276" w:lineRule="auto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>1. Хват (все пальцы сверху парашюта, большой снизу, это в дальнейшем не вызовет перехвата рук при вхождении в парашют.)</w:t>
      </w:r>
    </w:p>
    <w:p w14:paraId="7DDBBD66" w14:textId="77777777" w:rsidR="003907AA" w:rsidRPr="003907AA" w:rsidRDefault="003907AA" w:rsidP="003907AA">
      <w:pPr>
        <w:spacing w:after="0" w:line="276" w:lineRule="auto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>2. Выполнить вхождение на закрепление (правой и левой рукой держась за парашют)</w:t>
      </w:r>
    </w:p>
    <w:p w14:paraId="71FDDEFF" w14:textId="77777777" w:rsidR="003907AA" w:rsidRDefault="003907AA" w:rsidP="003907AA">
      <w:pPr>
        <w:spacing w:after="0" w:line="276" w:lineRule="auto"/>
        <w:jc w:val="both"/>
        <w:textAlignment w:val="baseline"/>
        <w:rPr>
          <w:rFonts w:eastAsiaTheme="minorEastAsia" w:cs="Times New Roman"/>
          <w:color w:val="000000"/>
          <w:kern w:val="24"/>
          <w:szCs w:val="28"/>
          <w:lang w:eastAsia="ru-RU"/>
        </w:rPr>
      </w:pPr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>3. Соблюдать правила техники безопасности (в играх – перебежках – столкновение, падение при скольжении по гладкой ткани)</w:t>
      </w:r>
      <w:r>
        <w:rPr>
          <w:rFonts w:eastAsiaTheme="minorEastAsia" w:cs="Times New Roman"/>
          <w:color w:val="000000"/>
          <w:kern w:val="24"/>
          <w:szCs w:val="28"/>
          <w:lang w:eastAsia="ru-RU"/>
        </w:rPr>
        <w:t>.</w:t>
      </w:r>
    </w:p>
    <w:p w14:paraId="3360E109" w14:textId="77777777" w:rsidR="003907AA" w:rsidRDefault="003907AA" w:rsidP="003907AA">
      <w:pPr>
        <w:spacing w:after="0" w:line="276" w:lineRule="auto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14:paraId="26A5EE9D" w14:textId="77777777" w:rsidR="003907AA" w:rsidRPr="003907AA" w:rsidRDefault="003907AA" w:rsidP="003907AA">
      <w:pPr>
        <w:spacing w:after="0" w:line="276" w:lineRule="auto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14:paraId="46BFB66E" w14:textId="77777777" w:rsidR="003907AA" w:rsidRDefault="003907AA" w:rsidP="003907AA">
      <w:pPr>
        <w:spacing w:after="0"/>
        <w:jc w:val="center"/>
        <w:textAlignment w:val="baseline"/>
        <w:rPr>
          <w:rFonts w:eastAsiaTheme="minorEastAsia" w:cs="Times New Roman"/>
          <w:b/>
          <w:bCs/>
          <w:color w:val="672C94"/>
          <w:kern w:val="24"/>
          <w:szCs w:val="28"/>
          <w:lang w:eastAsia="ru-RU"/>
        </w:rPr>
      </w:pPr>
      <w:r w:rsidRPr="003907AA">
        <w:rPr>
          <w:rFonts w:eastAsiaTheme="minorEastAsia" w:cs="Times New Roman"/>
          <w:b/>
          <w:bCs/>
          <w:color w:val="672C94"/>
          <w:kern w:val="24"/>
          <w:szCs w:val="28"/>
          <w:lang w:eastAsia="ru-RU"/>
        </w:rPr>
        <w:t>Сотрудничество специалистов ДО</w:t>
      </w:r>
    </w:p>
    <w:p w14:paraId="43C6790C" w14:textId="77777777" w:rsidR="003907AA" w:rsidRPr="003907AA" w:rsidRDefault="003907AA" w:rsidP="003907AA">
      <w:pPr>
        <w:spacing w:after="0"/>
        <w:jc w:val="center"/>
        <w:textAlignment w:val="baseline"/>
        <w:rPr>
          <w:rFonts w:eastAsia="Times New Roman" w:cs="Times New Roman"/>
          <w:szCs w:val="28"/>
          <w:lang w:eastAsia="ru-RU"/>
        </w:rPr>
      </w:pPr>
    </w:p>
    <w:p w14:paraId="301E8818" w14:textId="77777777" w:rsidR="003907AA" w:rsidRPr="003907AA" w:rsidRDefault="003907AA" w:rsidP="003907AA">
      <w:pPr>
        <w:spacing w:after="0"/>
        <w:ind w:firstLine="72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 xml:space="preserve">Лучшим способом организации занятий с элементами </w:t>
      </w:r>
      <w:proofErr w:type="spellStart"/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>логоритмической</w:t>
      </w:r>
      <w:proofErr w:type="spellEnd"/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 xml:space="preserve"> ритмикой является сотрудничество специалистов ДО: учителя-логопеда, музыкального руководителя, воспитателей, инструктора по физическому воспитанию.</w:t>
      </w:r>
    </w:p>
    <w:p w14:paraId="1E57C62E" w14:textId="77777777" w:rsidR="003907AA" w:rsidRPr="003907AA" w:rsidRDefault="003907AA" w:rsidP="003907AA">
      <w:pPr>
        <w:spacing w:after="0"/>
        <w:ind w:firstLine="72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>У каждого свой вид деятельности, но цель у всех общая- развитие и воспитание ребенка.</w:t>
      </w:r>
    </w:p>
    <w:p w14:paraId="285A94CD" w14:textId="77777777" w:rsidR="003907AA" w:rsidRPr="003907AA" w:rsidRDefault="003907AA" w:rsidP="003907AA">
      <w:pPr>
        <w:spacing w:after="0"/>
        <w:ind w:firstLine="72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b/>
          <w:bCs/>
          <w:color w:val="672C94"/>
          <w:kern w:val="24"/>
          <w:szCs w:val="28"/>
          <w:lang w:eastAsia="ru-RU"/>
        </w:rPr>
        <w:t>Учитель-логопед</w:t>
      </w:r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> подбирает речевой материал; проводит занятия, в которые включает элементы логопедической ритмики; проводит интегрированные занятия совместные со специалистами ДО.</w:t>
      </w:r>
    </w:p>
    <w:p w14:paraId="360B37E4" w14:textId="77777777" w:rsidR="003907AA" w:rsidRPr="003907AA" w:rsidRDefault="003907AA" w:rsidP="003907AA">
      <w:pPr>
        <w:spacing w:after="0"/>
        <w:ind w:firstLine="72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b/>
          <w:bCs/>
          <w:color w:val="672C94"/>
          <w:kern w:val="24"/>
          <w:szCs w:val="28"/>
          <w:lang w:eastAsia="ru-RU"/>
        </w:rPr>
        <w:t>Музыкальный руководитель</w:t>
      </w:r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 xml:space="preserve"> подбирает музыку, музыкальные дидактические игры, упражнения, танцы, песни, участвует в проведении занятий с элементами </w:t>
      </w:r>
      <w:proofErr w:type="spellStart"/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>логоритмики</w:t>
      </w:r>
      <w:proofErr w:type="spellEnd"/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>.</w:t>
      </w:r>
    </w:p>
    <w:p w14:paraId="676C013D" w14:textId="77777777" w:rsidR="003907AA" w:rsidRPr="003907AA" w:rsidRDefault="003907AA" w:rsidP="003907AA">
      <w:pPr>
        <w:spacing w:after="0"/>
        <w:ind w:firstLine="72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b/>
          <w:bCs/>
          <w:color w:val="672C94"/>
          <w:kern w:val="24"/>
          <w:szCs w:val="28"/>
          <w:lang w:eastAsia="ru-RU"/>
        </w:rPr>
        <w:t>Воспитатель</w:t>
      </w:r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 xml:space="preserve"> проводит подготовительную работу по заданию логопеда, знакомит детей с речевым материалом; участвует в проведении занятий с элементами </w:t>
      </w:r>
      <w:proofErr w:type="spellStart"/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>логоритмики</w:t>
      </w:r>
      <w:proofErr w:type="spellEnd"/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>.</w:t>
      </w:r>
    </w:p>
    <w:p w14:paraId="35787214" w14:textId="77777777" w:rsidR="003907AA" w:rsidRPr="003907AA" w:rsidRDefault="003907AA" w:rsidP="003907AA">
      <w:pPr>
        <w:spacing w:after="0"/>
        <w:ind w:firstLine="72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b/>
          <w:bCs/>
          <w:color w:val="672C94"/>
          <w:kern w:val="24"/>
          <w:szCs w:val="28"/>
          <w:lang w:eastAsia="ru-RU"/>
        </w:rPr>
        <w:t>Инструктор по физической культуре</w:t>
      </w:r>
      <w:r w:rsidRPr="003907AA">
        <w:rPr>
          <w:rFonts w:eastAsiaTheme="minorEastAsia" w:cs="Times New Roman"/>
          <w:b/>
          <w:bCs/>
          <w:color w:val="000000"/>
          <w:kern w:val="24"/>
          <w:szCs w:val="28"/>
          <w:lang w:eastAsia="ru-RU"/>
        </w:rPr>
        <w:t> </w:t>
      </w:r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 xml:space="preserve">подбирает подвижные игры, разучивает движения, участвует в проведении занятий с элементами </w:t>
      </w:r>
      <w:proofErr w:type="spellStart"/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>логоритмики</w:t>
      </w:r>
      <w:proofErr w:type="spellEnd"/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>.</w:t>
      </w:r>
    </w:p>
    <w:p w14:paraId="68BD38D6" w14:textId="77777777" w:rsidR="003907AA" w:rsidRPr="003907AA" w:rsidRDefault="003907AA" w:rsidP="003907AA">
      <w:pPr>
        <w:spacing w:after="0"/>
        <w:ind w:firstLine="72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b/>
          <w:bCs/>
          <w:color w:val="672C94"/>
          <w:kern w:val="24"/>
          <w:szCs w:val="28"/>
          <w:lang w:eastAsia="ru-RU"/>
        </w:rPr>
        <w:t>Родители</w:t>
      </w:r>
      <w:r w:rsidRPr="003907AA">
        <w:rPr>
          <w:rFonts w:eastAsiaTheme="minorEastAsia" w:cs="Times New Roman"/>
          <w:color w:val="000000"/>
          <w:kern w:val="24"/>
          <w:szCs w:val="28"/>
          <w:lang w:eastAsia="ru-RU"/>
        </w:rPr>
        <w:t> разучивают речевой материал с ребенком дома, участвуют в проведении занятий.</w:t>
      </w:r>
    </w:p>
    <w:p w14:paraId="3E3A6633" w14:textId="77777777" w:rsidR="003907AA" w:rsidRDefault="003907AA" w:rsidP="003907AA">
      <w:pPr>
        <w:spacing w:after="0"/>
      </w:pPr>
    </w:p>
    <w:p w14:paraId="616F810D" w14:textId="77777777" w:rsidR="003907AA" w:rsidRDefault="003907AA" w:rsidP="003907AA">
      <w:pPr>
        <w:spacing w:after="0"/>
      </w:pPr>
    </w:p>
    <w:p w14:paraId="0DB6B75A" w14:textId="77777777" w:rsidR="003907AA" w:rsidRDefault="003907AA" w:rsidP="003907AA">
      <w:pPr>
        <w:spacing w:after="0"/>
      </w:pPr>
    </w:p>
    <w:p w14:paraId="35A4B330" w14:textId="77777777" w:rsidR="003907AA" w:rsidRDefault="003907AA" w:rsidP="003907AA">
      <w:pPr>
        <w:spacing w:after="0"/>
      </w:pPr>
    </w:p>
    <w:p w14:paraId="0A7B1AD2" w14:textId="77777777" w:rsidR="003907AA" w:rsidRDefault="003907AA" w:rsidP="003907AA">
      <w:pPr>
        <w:spacing w:after="0"/>
        <w:jc w:val="center"/>
        <w:textAlignment w:val="baseline"/>
        <w:rPr>
          <w:rFonts w:eastAsiaTheme="minorEastAsia" w:cs="Times New Roman"/>
          <w:b/>
          <w:bCs/>
          <w:color w:val="800080"/>
          <w:kern w:val="24"/>
          <w:sz w:val="36"/>
          <w:szCs w:val="36"/>
          <w:lang w:eastAsia="ru-RU"/>
        </w:rPr>
      </w:pPr>
    </w:p>
    <w:p w14:paraId="2FC0B0B9" w14:textId="77777777" w:rsidR="003907AA" w:rsidRDefault="003907AA" w:rsidP="003907AA">
      <w:pPr>
        <w:spacing w:after="0"/>
        <w:jc w:val="center"/>
        <w:textAlignment w:val="baseline"/>
        <w:rPr>
          <w:rFonts w:eastAsiaTheme="minorEastAsia" w:cs="Times New Roman"/>
          <w:b/>
          <w:bCs/>
          <w:color w:val="800080"/>
          <w:kern w:val="24"/>
          <w:sz w:val="36"/>
          <w:szCs w:val="36"/>
          <w:lang w:eastAsia="ru-RU"/>
        </w:rPr>
      </w:pPr>
    </w:p>
    <w:p w14:paraId="0E487929" w14:textId="77777777" w:rsidR="003907AA" w:rsidRPr="003907AA" w:rsidRDefault="003907AA" w:rsidP="003907AA">
      <w:pPr>
        <w:spacing w:after="0"/>
        <w:jc w:val="center"/>
        <w:textAlignment w:val="baseline"/>
        <w:rPr>
          <w:rFonts w:eastAsia="Times New Roman" w:cs="Times New Roman"/>
          <w:sz w:val="36"/>
          <w:szCs w:val="36"/>
          <w:lang w:eastAsia="ru-RU"/>
        </w:rPr>
      </w:pPr>
      <w:r w:rsidRPr="003907AA">
        <w:rPr>
          <w:rFonts w:eastAsiaTheme="minorEastAsia" w:cs="Times New Roman"/>
          <w:b/>
          <w:bCs/>
          <w:color w:val="800080"/>
          <w:kern w:val="24"/>
          <w:sz w:val="36"/>
          <w:szCs w:val="36"/>
          <w:lang w:eastAsia="ru-RU"/>
        </w:rPr>
        <w:t>«Карусель»</w:t>
      </w:r>
    </w:p>
    <w:p w14:paraId="0D5CC61B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b/>
          <w:bCs/>
          <w:i/>
          <w:iCs/>
          <w:color w:val="000000" w:themeColor="text1"/>
          <w:kern w:val="24"/>
          <w:szCs w:val="28"/>
          <w:lang w:eastAsia="ru-RU"/>
        </w:rPr>
        <w:t>Еле – еле, еле – еле,</w:t>
      </w:r>
    </w:p>
    <w:p w14:paraId="3B28B3BB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i/>
          <w:iCs/>
          <w:color w:val="000000" w:themeColor="text1"/>
          <w:kern w:val="24"/>
          <w:szCs w:val="28"/>
          <w:lang w:eastAsia="ru-RU"/>
        </w:rPr>
        <w:t xml:space="preserve">( дети медленно идут, </w:t>
      </w:r>
      <w:r w:rsidRPr="003907AA">
        <w:rPr>
          <w:rFonts w:eastAsiaTheme="minorEastAsia" w:cs="Times New Roman"/>
          <w:i/>
          <w:iCs/>
          <w:color w:val="000000"/>
          <w:kern w:val="24"/>
          <w:szCs w:val="28"/>
          <w:lang w:eastAsia="ru-RU"/>
        </w:rPr>
        <w:t>ходьба по кругу, одной рукой держать парашют, другая рука на поясе</w:t>
      </w:r>
      <w:r w:rsidRPr="003907AA">
        <w:rPr>
          <w:rFonts w:eastAsiaTheme="minorEastAsia" w:cs="Times New Roman"/>
          <w:i/>
          <w:iCs/>
          <w:color w:val="000000" w:themeColor="text1"/>
          <w:kern w:val="24"/>
          <w:szCs w:val="28"/>
          <w:lang w:eastAsia="ru-RU"/>
        </w:rPr>
        <w:t>)</w:t>
      </w:r>
    </w:p>
    <w:p w14:paraId="2383D012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b/>
          <w:bCs/>
          <w:i/>
          <w:iCs/>
          <w:color w:val="000000" w:themeColor="text1"/>
          <w:kern w:val="24"/>
          <w:szCs w:val="28"/>
          <w:lang w:eastAsia="ru-RU"/>
        </w:rPr>
        <w:t>Закружились карусели      </w:t>
      </w:r>
    </w:p>
    <w:p w14:paraId="12D212CA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i/>
          <w:iCs/>
          <w:color w:val="000000" w:themeColor="text1"/>
          <w:kern w:val="24"/>
          <w:szCs w:val="28"/>
          <w:lang w:eastAsia="ru-RU"/>
        </w:rPr>
        <w:t>(  идут быстрее)</w:t>
      </w:r>
    </w:p>
    <w:p w14:paraId="20279777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b/>
          <w:bCs/>
          <w:i/>
          <w:iCs/>
          <w:color w:val="000000" w:themeColor="text1"/>
          <w:kern w:val="24"/>
          <w:szCs w:val="28"/>
          <w:lang w:eastAsia="ru-RU"/>
        </w:rPr>
        <w:t>А потом, потом, потом,</w:t>
      </w:r>
      <w:r>
        <w:rPr>
          <w:rFonts w:eastAsiaTheme="minorEastAsia" w:cs="Times New Roman"/>
          <w:b/>
          <w:bCs/>
          <w:i/>
          <w:iCs/>
          <w:noProof/>
          <w:color w:val="000000" w:themeColor="text1"/>
          <w:kern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D110F15" wp14:editId="527C5A7D">
            <wp:simplePos x="0" y="0"/>
            <wp:positionH relativeFrom="column">
              <wp:posOffset>3568065</wp:posOffset>
            </wp:positionH>
            <wp:positionV relativeFrom="paragraph">
              <wp:posOffset>-3810</wp:posOffset>
            </wp:positionV>
            <wp:extent cx="1647825" cy="17424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EA8008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b/>
          <w:bCs/>
          <w:i/>
          <w:iCs/>
          <w:color w:val="000000" w:themeColor="text1"/>
          <w:kern w:val="24"/>
          <w:szCs w:val="28"/>
          <w:lang w:eastAsia="ru-RU"/>
        </w:rPr>
        <w:t>Всё бегом, бегом, бегом.</w:t>
      </w:r>
    </w:p>
    <w:p w14:paraId="243E778B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i/>
          <w:iCs/>
          <w:color w:val="000000" w:themeColor="text1"/>
          <w:kern w:val="24"/>
          <w:szCs w:val="28"/>
          <w:lang w:eastAsia="ru-RU"/>
        </w:rPr>
        <w:t>( переходят на бег)</w:t>
      </w:r>
    </w:p>
    <w:p w14:paraId="0B7CD1A9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b/>
          <w:bCs/>
          <w:i/>
          <w:iCs/>
          <w:color w:val="000000" w:themeColor="text1"/>
          <w:kern w:val="24"/>
          <w:szCs w:val="28"/>
          <w:lang w:eastAsia="ru-RU"/>
        </w:rPr>
        <w:t>Тише,  тише, не спешите,  </w:t>
      </w:r>
    </w:p>
    <w:p w14:paraId="4E8402C8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i/>
          <w:iCs/>
          <w:color w:val="000000" w:themeColor="text1"/>
          <w:kern w:val="24"/>
          <w:szCs w:val="28"/>
          <w:lang w:eastAsia="ru-RU"/>
        </w:rPr>
        <w:t xml:space="preserve">(замедляют бег, переходят на ходьбу) </w:t>
      </w:r>
    </w:p>
    <w:p w14:paraId="396B89F3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b/>
          <w:bCs/>
          <w:i/>
          <w:iCs/>
          <w:color w:val="000000" w:themeColor="text1"/>
          <w:kern w:val="24"/>
          <w:szCs w:val="28"/>
          <w:lang w:eastAsia="ru-RU"/>
        </w:rPr>
        <w:t xml:space="preserve">Карусель остановите               </w:t>
      </w:r>
    </w:p>
    <w:p w14:paraId="6D97FA34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b/>
          <w:bCs/>
          <w:i/>
          <w:iCs/>
          <w:color w:val="000000" w:themeColor="text1"/>
          <w:kern w:val="24"/>
          <w:szCs w:val="28"/>
          <w:lang w:eastAsia="ru-RU"/>
        </w:rPr>
        <w:t> </w:t>
      </w:r>
      <w:r w:rsidRPr="003907AA">
        <w:rPr>
          <w:rFonts w:eastAsiaTheme="minorEastAsia" w:cs="Times New Roman"/>
          <w:i/>
          <w:iCs/>
          <w:color w:val="000000" w:themeColor="text1"/>
          <w:kern w:val="24"/>
          <w:szCs w:val="28"/>
          <w:lang w:eastAsia="ru-RU"/>
        </w:rPr>
        <w:t>(останавливаются)</w:t>
      </w:r>
    </w:p>
    <w:p w14:paraId="7A668F4E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b/>
          <w:bCs/>
          <w:i/>
          <w:iCs/>
          <w:color w:val="000000" w:themeColor="text1"/>
          <w:kern w:val="24"/>
          <w:szCs w:val="28"/>
          <w:lang w:eastAsia="ru-RU"/>
        </w:rPr>
        <w:t>Раз – два, раз – два,</w:t>
      </w:r>
    </w:p>
    <w:p w14:paraId="4B948B43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b/>
          <w:bCs/>
          <w:i/>
          <w:iCs/>
          <w:color w:val="000000" w:themeColor="text1"/>
          <w:kern w:val="24"/>
          <w:szCs w:val="28"/>
          <w:lang w:eastAsia="ru-RU"/>
        </w:rPr>
        <w:t>Вот и кончилась игра         </w:t>
      </w:r>
    </w:p>
    <w:p w14:paraId="1CAF60C9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i/>
          <w:iCs/>
          <w:color w:val="000000" w:themeColor="text1"/>
          <w:kern w:val="24"/>
          <w:szCs w:val="28"/>
          <w:lang w:eastAsia="ru-RU"/>
        </w:rPr>
        <w:t>(закончилась игра, опускают парашют вниз)</w:t>
      </w:r>
    </w:p>
    <w:p w14:paraId="0F20B186" w14:textId="77777777" w:rsidR="003907AA" w:rsidRDefault="003907AA" w:rsidP="003907AA">
      <w:pPr>
        <w:spacing w:after="0"/>
        <w:textAlignment w:val="baseline"/>
        <w:rPr>
          <w:rFonts w:eastAsiaTheme="minorEastAsia" w:cs="Times New Roman"/>
          <w:i/>
          <w:iCs/>
          <w:color w:val="000000" w:themeColor="text1"/>
          <w:kern w:val="24"/>
          <w:szCs w:val="28"/>
          <w:lang w:eastAsia="ru-RU"/>
        </w:rPr>
      </w:pPr>
      <w:r w:rsidRPr="003907AA">
        <w:rPr>
          <w:rFonts w:eastAsiaTheme="minorEastAsia" w:cs="Times New Roman"/>
          <w:i/>
          <w:iCs/>
          <w:color w:val="000000" w:themeColor="text1"/>
          <w:kern w:val="24"/>
          <w:szCs w:val="28"/>
          <w:lang w:eastAsia="ru-RU"/>
        </w:rPr>
        <w:t>Игра повторяется с движениями в другую сторону.</w:t>
      </w:r>
    </w:p>
    <w:p w14:paraId="7447257D" w14:textId="77777777" w:rsidR="003907AA" w:rsidRDefault="003907AA" w:rsidP="003907AA">
      <w:pPr>
        <w:spacing w:after="0"/>
        <w:textAlignment w:val="baseline"/>
        <w:rPr>
          <w:rFonts w:eastAsiaTheme="minorEastAsia" w:cs="Times New Roman"/>
          <w:i/>
          <w:iCs/>
          <w:color w:val="000000" w:themeColor="text1"/>
          <w:kern w:val="24"/>
          <w:szCs w:val="28"/>
          <w:lang w:eastAsia="ru-RU"/>
        </w:rPr>
      </w:pPr>
    </w:p>
    <w:p w14:paraId="68761502" w14:textId="77777777" w:rsidR="003907AA" w:rsidRDefault="003907AA" w:rsidP="003907AA">
      <w:pPr>
        <w:spacing w:after="0"/>
        <w:textAlignment w:val="baseline"/>
        <w:rPr>
          <w:rFonts w:eastAsiaTheme="minorEastAsia" w:cs="Times New Roman"/>
          <w:i/>
          <w:iCs/>
          <w:color w:val="000000" w:themeColor="text1"/>
          <w:kern w:val="24"/>
          <w:szCs w:val="28"/>
          <w:lang w:eastAsia="ru-RU"/>
        </w:rPr>
      </w:pPr>
    </w:p>
    <w:p w14:paraId="1510DD73" w14:textId="77777777" w:rsid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</w:p>
    <w:p w14:paraId="430C3196" w14:textId="77777777" w:rsid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</w:p>
    <w:p w14:paraId="45D712CC" w14:textId="77777777" w:rsid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</w:p>
    <w:p w14:paraId="66F8E4A3" w14:textId="77777777" w:rsid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</w:p>
    <w:p w14:paraId="75683AD2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</w:p>
    <w:p w14:paraId="3AA582ED" w14:textId="77777777" w:rsidR="003907AA" w:rsidRPr="003907AA" w:rsidRDefault="003907AA" w:rsidP="003907AA">
      <w:pPr>
        <w:spacing w:after="0"/>
        <w:jc w:val="center"/>
        <w:textAlignment w:val="baseline"/>
        <w:rPr>
          <w:rFonts w:eastAsia="Times New Roman" w:cs="Times New Roman"/>
          <w:sz w:val="36"/>
          <w:szCs w:val="36"/>
          <w:lang w:eastAsia="ru-RU"/>
        </w:rPr>
      </w:pPr>
      <w:r w:rsidRPr="003907AA">
        <w:rPr>
          <w:rFonts w:eastAsiaTheme="minorEastAsia" w:cs="Times New Roman"/>
          <w:b/>
          <w:bCs/>
          <w:color w:val="800080"/>
          <w:kern w:val="24"/>
          <w:sz w:val="36"/>
          <w:szCs w:val="36"/>
          <w:lang w:eastAsia="ru-RU"/>
        </w:rPr>
        <w:t>«Коза»</w:t>
      </w:r>
    </w:p>
    <w:p w14:paraId="7A9C82A7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b/>
          <w:bCs/>
          <w:i/>
          <w:iCs/>
          <w:color w:val="000000"/>
          <w:kern w:val="24"/>
          <w:szCs w:val="28"/>
          <w:lang w:eastAsia="ru-RU"/>
        </w:rPr>
        <w:t>Идет коза рогатая,</w:t>
      </w:r>
      <w:r>
        <w:rPr>
          <w:rFonts w:eastAsiaTheme="minorEastAsia" w:cs="Times New Roman"/>
          <w:b/>
          <w:bCs/>
          <w:i/>
          <w:iCs/>
          <w:noProof/>
          <w:color w:val="000000"/>
          <w:kern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7A860A7" wp14:editId="6190A814">
            <wp:simplePos x="0" y="0"/>
            <wp:positionH relativeFrom="column">
              <wp:posOffset>3863340</wp:posOffset>
            </wp:positionH>
            <wp:positionV relativeFrom="paragraph">
              <wp:posOffset>1270</wp:posOffset>
            </wp:positionV>
            <wp:extent cx="1809750" cy="18097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EastAsia" w:cs="Times New Roman"/>
          <w:b/>
          <w:bCs/>
          <w:i/>
          <w:iCs/>
          <w:color w:val="000000"/>
          <w:kern w:val="24"/>
          <w:szCs w:val="28"/>
          <w:lang w:eastAsia="ru-RU"/>
        </w:rPr>
        <w:br/>
        <w:t xml:space="preserve">Идет коза </w:t>
      </w:r>
      <w:proofErr w:type="spellStart"/>
      <w:r>
        <w:rPr>
          <w:rFonts w:eastAsiaTheme="minorEastAsia" w:cs="Times New Roman"/>
          <w:b/>
          <w:bCs/>
          <w:i/>
          <w:iCs/>
          <w:color w:val="000000"/>
          <w:kern w:val="24"/>
          <w:szCs w:val="28"/>
          <w:lang w:eastAsia="ru-RU"/>
        </w:rPr>
        <w:t>ба</w:t>
      </w:r>
      <w:r w:rsidRPr="003907AA">
        <w:rPr>
          <w:rFonts w:eastAsiaTheme="minorEastAsia" w:cs="Times New Roman"/>
          <w:b/>
          <w:bCs/>
          <w:i/>
          <w:iCs/>
          <w:color w:val="000000"/>
          <w:kern w:val="24"/>
          <w:szCs w:val="28"/>
          <w:lang w:eastAsia="ru-RU"/>
        </w:rPr>
        <w:t>датая</w:t>
      </w:r>
      <w:proofErr w:type="spellEnd"/>
    </w:p>
    <w:p w14:paraId="614D4896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i/>
          <w:iCs/>
          <w:color w:val="000000"/>
          <w:kern w:val="24"/>
          <w:szCs w:val="28"/>
          <w:lang w:eastAsia="ru-RU"/>
        </w:rPr>
        <w:t>(ходьба по кругу, одной рукой держать парашют, другая рука на поясе),</w:t>
      </w:r>
      <w:r w:rsidRPr="003907AA">
        <w:rPr>
          <w:rFonts w:eastAsiaTheme="minorEastAsia" w:cs="Times New Roman"/>
          <w:b/>
          <w:bCs/>
          <w:i/>
          <w:iCs/>
          <w:color w:val="000000"/>
          <w:kern w:val="24"/>
          <w:szCs w:val="28"/>
          <w:lang w:eastAsia="ru-RU"/>
        </w:rPr>
        <w:br/>
        <w:t>Ножками топ-топ</w:t>
      </w:r>
    </w:p>
    <w:p w14:paraId="6CE68F83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i/>
          <w:iCs/>
          <w:color w:val="000000"/>
          <w:kern w:val="24"/>
          <w:szCs w:val="28"/>
          <w:lang w:eastAsia="ru-RU"/>
        </w:rPr>
        <w:t xml:space="preserve">(развернуться к </w:t>
      </w:r>
      <w:proofErr w:type="gramStart"/>
      <w:r w:rsidRPr="003907AA">
        <w:rPr>
          <w:rFonts w:eastAsiaTheme="minorEastAsia" w:cs="Times New Roman"/>
          <w:i/>
          <w:iCs/>
          <w:color w:val="000000"/>
          <w:kern w:val="24"/>
          <w:szCs w:val="28"/>
          <w:lang w:eastAsia="ru-RU"/>
        </w:rPr>
        <w:t>центру ,</w:t>
      </w:r>
      <w:proofErr w:type="gramEnd"/>
      <w:r w:rsidRPr="003907AA">
        <w:rPr>
          <w:rFonts w:eastAsiaTheme="minorEastAsia" w:cs="Times New Roman"/>
          <w:i/>
          <w:iCs/>
          <w:color w:val="000000"/>
          <w:kern w:val="24"/>
          <w:szCs w:val="28"/>
          <w:lang w:eastAsia="ru-RU"/>
        </w:rPr>
        <w:t xml:space="preserve"> парашют держать двумя руками, потопать ногами),</w:t>
      </w:r>
      <w:r w:rsidRPr="003907AA">
        <w:rPr>
          <w:rFonts w:eastAsiaTheme="minorEastAsia" w:cs="Times New Roman"/>
          <w:b/>
          <w:bCs/>
          <w:i/>
          <w:iCs/>
          <w:color w:val="000000"/>
          <w:kern w:val="24"/>
          <w:szCs w:val="28"/>
          <w:lang w:eastAsia="ru-RU"/>
        </w:rPr>
        <w:br/>
        <w:t xml:space="preserve">Глазками хлоп-хлоп </w:t>
      </w:r>
    </w:p>
    <w:p w14:paraId="641C7971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i/>
          <w:iCs/>
          <w:color w:val="000000"/>
          <w:kern w:val="24"/>
          <w:szCs w:val="28"/>
          <w:lang w:eastAsia="ru-RU"/>
        </w:rPr>
        <w:t>(поморгать),</w:t>
      </w:r>
      <w:r w:rsidRPr="003907AA">
        <w:rPr>
          <w:rFonts w:eastAsiaTheme="minorEastAsia" w:cs="Times New Roman"/>
          <w:b/>
          <w:bCs/>
          <w:i/>
          <w:iCs/>
          <w:color w:val="000000"/>
          <w:kern w:val="24"/>
          <w:szCs w:val="28"/>
          <w:lang w:eastAsia="ru-RU"/>
        </w:rPr>
        <w:br/>
        <w:t xml:space="preserve">Забодает, забодает, забодает! </w:t>
      </w:r>
    </w:p>
    <w:p w14:paraId="336BD0C6" w14:textId="77777777" w:rsidR="003907AA" w:rsidRPr="003907AA" w:rsidRDefault="003907AA" w:rsidP="003907AA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3907AA">
        <w:rPr>
          <w:rFonts w:eastAsiaTheme="minorEastAsia" w:cs="Times New Roman"/>
          <w:i/>
          <w:iCs/>
          <w:color w:val="000000"/>
          <w:kern w:val="24"/>
          <w:szCs w:val="28"/>
          <w:lang w:eastAsia="ru-RU"/>
        </w:rPr>
        <w:t>(сходятся с парашютом в цент</w:t>
      </w:r>
      <w:r>
        <w:rPr>
          <w:rFonts w:eastAsiaTheme="minorEastAsia" w:cs="Times New Roman"/>
          <w:i/>
          <w:iCs/>
          <w:color w:val="000000"/>
          <w:kern w:val="24"/>
          <w:szCs w:val="28"/>
          <w:lang w:eastAsia="ru-RU"/>
        </w:rPr>
        <w:t>ре  круга – имитировать бадане</w:t>
      </w:r>
      <w:r w:rsidRPr="003907AA">
        <w:rPr>
          <w:rFonts w:eastAsiaTheme="minorEastAsia" w:cs="Times New Roman"/>
          <w:i/>
          <w:iCs/>
          <w:color w:val="000000"/>
          <w:kern w:val="24"/>
          <w:szCs w:val="28"/>
          <w:lang w:eastAsia="ru-RU"/>
        </w:rPr>
        <w:t>)</w:t>
      </w:r>
      <w:r>
        <w:rPr>
          <w:rFonts w:eastAsiaTheme="minorEastAsia" w:cs="Times New Roman"/>
          <w:i/>
          <w:iCs/>
          <w:color w:val="000000"/>
          <w:kern w:val="24"/>
          <w:szCs w:val="28"/>
          <w:lang w:eastAsia="ru-RU"/>
        </w:rPr>
        <w:t>.</w:t>
      </w:r>
    </w:p>
    <w:p w14:paraId="4A3504E9" w14:textId="77777777" w:rsidR="003907AA" w:rsidRDefault="003907AA" w:rsidP="003907AA">
      <w:pPr>
        <w:spacing w:after="0"/>
        <w:rPr>
          <w:szCs w:val="28"/>
        </w:rPr>
      </w:pPr>
    </w:p>
    <w:p w14:paraId="6F0A3556" w14:textId="77777777" w:rsidR="003907AA" w:rsidRDefault="003907AA" w:rsidP="003907AA">
      <w:pPr>
        <w:spacing w:after="0"/>
        <w:rPr>
          <w:szCs w:val="28"/>
        </w:rPr>
      </w:pPr>
    </w:p>
    <w:p w14:paraId="75AD0426" w14:textId="77777777" w:rsidR="003907AA" w:rsidRDefault="003907AA" w:rsidP="003907AA">
      <w:pPr>
        <w:spacing w:after="0"/>
        <w:rPr>
          <w:szCs w:val="28"/>
        </w:rPr>
      </w:pPr>
    </w:p>
    <w:p w14:paraId="098512D4" w14:textId="77777777" w:rsidR="003907AA" w:rsidRDefault="003907AA" w:rsidP="003907AA">
      <w:pPr>
        <w:spacing w:after="0"/>
        <w:rPr>
          <w:szCs w:val="28"/>
        </w:rPr>
      </w:pPr>
    </w:p>
    <w:p w14:paraId="51300D94" w14:textId="77777777" w:rsidR="003907AA" w:rsidRDefault="003907AA" w:rsidP="003907AA">
      <w:pPr>
        <w:spacing w:after="0"/>
        <w:rPr>
          <w:szCs w:val="28"/>
        </w:rPr>
      </w:pPr>
    </w:p>
    <w:p w14:paraId="3B85DA4E" w14:textId="77777777" w:rsidR="003907AA" w:rsidRDefault="003907AA" w:rsidP="003907AA">
      <w:pPr>
        <w:spacing w:after="0"/>
        <w:rPr>
          <w:szCs w:val="28"/>
        </w:rPr>
      </w:pPr>
    </w:p>
    <w:p w14:paraId="1914BFA0" w14:textId="77777777" w:rsidR="003907AA" w:rsidRPr="003907AA" w:rsidRDefault="003907AA" w:rsidP="003907AA">
      <w:pPr>
        <w:pStyle w:val="a3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  <w:r w:rsidRPr="003907AA">
        <w:rPr>
          <w:rFonts w:eastAsia="Calibri"/>
          <w:b/>
          <w:bCs/>
          <w:color w:val="800080"/>
          <w:kern w:val="24"/>
          <w:sz w:val="36"/>
          <w:szCs w:val="36"/>
        </w:rPr>
        <w:t>«Совушка-сова»</w:t>
      </w:r>
    </w:p>
    <w:p w14:paraId="4C081612" w14:textId="77777777" w:rsidR="003907AA" w:rsidRPr="003907AA" w:rsidRDefault="003907AA" w:rsidP="003907AA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3907AA">
        <w:rPr>
          <w:rFonts w:eastAsia="Calibri"/>
          <w:b/>
          <w:bCs/>
          <w:color w:val="800080"/>
          <w:kern w:val="24"/>
          <w:sz w:val="28"/>
          <w:szCs w:val="28"/>
        </w:rPr>
        <w:br/>
      </w:r>
      <w:r w:rsidRPr="003907AA">
        <w:rPr>
          <w:rFonts w:eastAsia="Calibri"/>
          <w:b/>
          <w:bCs/>
          <w:i/>
          <w:iCs/>
          <w:color w:val="000000"/>
          <w:kern w:val="24"/>
          <w:sz w:val="28"/>
          <w:szCs w:val="28"/>
        </w:rPr>
        <w:t xml:space="preserve">Ах ты, </w:t>
      </w:r>
      <w:r w:rsidR="005F44E4" w:rsidRPr="003907AA">
        <w:rPr>
          <w:rFonts w:eastAsia="Calibri"/>
          <w:b/>
          <w:bCs/>
          <w:i/>
          <w:iCs/>
          <w:color w:val="000000"/>
          <w:kern w:val="24"/>
          <w:sz w:val="28"/>
          <w:szCs w:val="28"/>
        </w:rPr>
        <w:t>Совушка</w:t>
      </w:r>
      <w:r w:rsidRPr="003907AA">
        <w:rPr>
          <w:rFonts w:eastAsia="Calibri"/>
          <w:b/>
          <w:bCs/>
          <w:i/>
          <w:iCs/>
          <w:color w:val="000000"/>
          <w:kern w:val="24"/>
          <w:sz w:val="28"/>
          <w:szCs w:val="28"/>
        </w:rPr>
        <w:t>-сова,</w:t>
      </w:r>
      <w:r w:rsidRPr="003907AA">
        <w:rPr>
          <w:rFonts w:eastAsia="Calibri"/>
          <w:b/>
          <w:bCs/>
          <w:i/>
          <w:iCs/>
          <w:color w:val="000000"/>
          <w:kern w:val="24"/>
          <w:sz w:val="28"/>
          <w:szCs w:val="28"/>
        </w:rPr>
        <w:br/>
        <w:t>Ты, большая голова!</w:t>
      </w:r>
      <w:r>
        <w:rPr>
          <w:rFonts w:eastAsia="Calibri"/>
          <w:b/>
          <w:bCs/>
          <w:i/>
          <w:i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58CF710" wp14:editId="0BEED497">
            <wp:simplePos x="0" y="0"/>
            <wp:positionH relativeFrom="column">
              <wp:posOffset>4844415</wp:posOffset>
            </wp:positionH>
            <wp:positionV relativeFrom="paragraph">
              <wp:posOffset>407670</wp:posOffset>
            </wp:positionV>
            <wp:extent cx="998220" cy="10477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438C2D" w14:textId="77777777" w:rsidR="003907AA" w:rsidRPr="003907AA" w:rsidRDefault="005F44E4" w:rsidP="003907AA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eastAsia="Calibri"/>
          <w:i/>
          <w:iCs/>
          <w:color w:val="000000"/>
          <w:kern w:val="24"/>
          <w:sz w:val="28"/>
          <w:szCs w:val="28"/>
        </w:rPr>
        <w:t>(</w:t>
      </w:r>
      <w:r w:rsidR="003907AA" w:rsidRPr="003907AA">
        <w:rPr>
          <w:rFonts w:eastAsia="Calibri"/>
          <w:i/>
          <w:iCs/>
          <w:color w:val="000000"/>
          <w:kern w:val="24"/>
          <w:sz w:val="28"/>
          <w:szCs w:val="28"/>
        </w:rPr>
        <w:t>держат парашют двумя руками, наклоны парашюта то в левую, то в правую сторону.)</w:t>
      </w:r>
      <w:r w:rsidR="003907AA" w:rsidRPr="003907AA">
        <w:rPr>
          <w:rFonts w:eastAsia="Calibri"/>
          <w:b/>
          <w:bCs/>
          <w:i/>
          <w:iCs/>
          <w:color w:val="000000"/>
          <w:kern w:val="24"/>
          <w:sz w:val="28"/>
          <w:szCs w:val="28"/>
        </w:rPr>
        <w:br/>
        <w:t>Ты на дереве сидела,</w:t>
      </w:r>
      <w:r w:rsidR="003907AA" w:rsidRPr="003907AA">
        <w:rPr>
          <w:rFonts w:eastAsia="Calibri"/>
          <w:b/>
          <w:bCs/>
          <w:i/>
          <w:iCs/>
          <w:color w:val="000000"/>
          <w:kern w:val="24"/>
          <w:sz w:val="28"/>
          <w:szCs w:val="28"/>
        </w:rPr>
        <w:br/>
        <w:t xml:space="preserve">Головою ты вертела </w:t>
      </w:r>
    </w:p>
    <w:p w14:paraId="536579CE" w14:textId="77777777" w:rsidR="003907AA" w:rsidRPr="003907AA" w:rsidRDefault="003907AA" w:rsidP="003907AA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3907AA">
        <w:rPr>
          <w:rFonts w:eastAsia="Calibri"/>
          <w:i/>
          <w:iCs/>
          <w:color w:val="000000"/>
          <w:kern w:val="24"/>
          <w:sz w:val="28"/>
          <w:szCs w:val="28"/>
        </w:rPr>
        <w:t>(ходьба по кругу сначала вправо, потом влево, одной рукой держат парашют, другая рука в сторону),</w:t>
      </w:r>
      <w:r w:rsidRPr="003907AA">
        <w:rPr>
          <w:rFonts w:eastAsia="Calibri"/>
          <w:b/>
          <w:bCs/>
          <w:i/>
          <w:iCs/>
          <w:color w:val="000000"/>
          <w:kern w:val="24"/>
          <w:sz w:val="28"/>
          <w:szCs w:val="28"/>
        </w:rPr>
        <w:br/>
        <w:t xml:space="preserve">Во траву </w:t>
      </w:r>
      <w:proofErr w:type="spellStart"/>
      <w:proofErr w:type="gramStart"/>
      <w:r w:rsidRPr="003907AA">
        <w:rPr>
          <w:rFonts w:eastAsia="Calibri"/>
          <w:b/>
          <w:bCs/>
          <w:i/>
          <w:iCs/>
          <w:color w:val="000000"/>
          <w:kern w:val="24"/>
          <w:sz w:val="28"/>
          <w:szCs w:val="28"/>
        </w:rPr>
        <w:t>свалилася</w:t>
      </w:r>
      <w:proofErr w:type="spellEnd"/>
      <w:r w:rsidRPr="003907AA">
        <w:rPr>
          <w:rFonts w:eastAsia="Calibri"/>
          <w:b/>
          <w:bCs/>
          <w:i/>
          <w:iCs/>
          <w:color w:val="000000"/>
          <w:kern w:val="24"/>
          <w:sz w:val="28"/>
          <w:szCs w:val="28"/>
        </w:rPr>
        <w:t xml:space="preserve"> ,</w:t>
      </w:r>
      <w:proofErr w:type="gramEnd"/>
      <w:r w:rsidRPr="003907AA">
        <w:rPr>
          <w:rFonts w:eastAsia="Calibri"/>
          <w:b/>
          <w:bCs/>
          <w:i/>
          <w:iCs/>
          <w:color w:val="000000"/>
          <w:kern w:val="24"/>
          <w:sz w:val="28"/>
          <w:szCs w:val="28"/>
        </w:rPr>
        <w:br/>
        <w:t xml:space="preserve">В ямку </w:t>
      </w:r>
      <w:proofErr w:type="spellStart"/>
      <w:r w:rsidRPr="003907AA">
        <w:rPr>
          <w:rFonts w:eastAsia="Calibri"/>
          <w:b/>
          <w:bCs/>
          <w:i/>
          <w:iCs/>
          <w:color w:val="000000"/>
          <w:kern w:val="24"/>
          <w:sz w:val="28"/>
          <w:szCs w:val="28"/>
        </w:rPr>
        <w:t>покатилася</w:t>
      </w:r>
      <w:proofErr w:type="spellEnd"/>
      <w:r w:rsidRPr="003907AA">
        <w:rPr>
          <w:rFonts w:eastAsia="Calibri"/>
          <w:b/>
          <w:bCs/>
          <w:i/>
          <w:iCs/>
          <w:color w:val="000000"/>
          <w:kern w:val="24"/>
          <w:sz w:val="28"/>
          <w:szCs w:val="28"/>
        </w:rPr>
        <w:t xml:space="preserve">! </w:t>
      </w:r>
    </w:p>
    <w:p w14:paraId="76FEBD8F" w14:textId="77777777" w:rsidR="003907AA" w:rsidRDefault="005F44E4" w:rsidP="003907AA">
      <w:pPr>
        <w:pStyle w:val="a3"/>
        <w:spacing w:before="0" w:beforeAutospacing="0" w:after="0" w:afterAutospacing="0"/>
        <w:textAlignment w:val="baseline"/>
        <w:rPr>
          <w:rFonts w:eastAsia="Calibri"/>
          <w:i/>
          <w:iCs/>
          <w:color w:val="000000"/>
          <w:kern w:val="24"/>
          <w:sz w:val="28"/>
          <w:szCs w:val="28"/>
        </w:rPr>
      </w:pPr>
      <w:r>
        <w:rPr>
          <w:rFonts w:eastAsia="Calibri"/>
          <w:i/>
          <w:iCs/>
          <w:color w:val="000000"/>
          <w:kern w:val="24"/>
          <w:sz w:val="28"/>
          <w:szCs w:val="28"/>
        </w:rPr>
        <w:t>(</w:t>
      </w:r>
      <w:r w:rsidR="003907AA" w:rsidRPr="003907AA">
        <w:rPr>
          <w:rFonts w:eastAsia="Calibri"/>
          <w:i/>
          <w:iCs/>
          <w:color w:val="000000"/>
          <w:kern w:val="24"/>
          <w:sz w:val="28"/>
          <w:szCs w:val="28"/>
        </w:rPr>
        <w:t xml:space="preserve">плавно поднимают парашют и не опуская ручки парашюта заходят внутрь </w:t>
      </w:r>
      <w:proofErr w:type="gramStart"/>
      <w:r w:rsidR="003907AA" w:rsidRPr="003907AA">
        <w:rPr>
          <w:rFonts w:eastAsia="Calibri"/>
          <w:i/>
          <w:iCs/>
          <w:color w:val="000000"/>
          <w:kern w:val="24"/>
          <w:sz w:val="28"/>
          <w:szCs w:val="28"/>
        </w:rPr>
        <w:t>парашюта ,</w:t>
      </w:r>
      <w:proofErr w:type="gramEnd"/>
      <w:r w:rsidR="003907AA" w:rsidRPr="003907AA">
        <w:rPr>
          <w:rFonts w:eastAsia="Calibri"/>
          <w:i/>
          <w:iCs/>
          <w:color w:val="000000"/>
          <w:kern w:val="24"/>
          <w:sz w:val="28"/>
          <w:szCs w:val="28"/>
        </w:rPr>
        <w:t xml:space="preserve"> и он плавно опускается сверху на всех).</w:t>
      </w:r>
    </w:p>
    <w:p w14:paraId="25BAFC1B" w14:textId="77777777" w:rsidR="005F44E4" w:rsidRDefault="005F44E4" w:rsidP="003907AA">
      <w:pPr>
        <w:pStyle w:val="a3"/>
        <w:spacing w:before="0" w:beforeAutospacing="0" w:after="0" w:afterAutospacing="0"/>
        <w:textAlignment w:val="baseline"/>
        <w:rPr>
          <w:rFonts w:eastAsia="Calibri"/>
          <w:i/>
          <w:iCs/>
          <w:color w:val="000000"/>
          <w:kern w:val="24"/>
          <w:sz w:val="28"/>
          <w:szCs w:val="28"/>
        </w:rPr>
      </w:pPr>
    </w:p>
    <w:p w14:paraId="116653AE" w14:textId="77777777" w:rsidR="005F44E4" w:rsidRDefault="005F44E4" w:rsidP="003907AA">
      <w:pPr>
        <w:pStyle w:val="a3"/>
        <w:spacing w:before="0" w:beforeAutospacing="0" w:after="0" w:afterAutospacing="0"/>
        <w:textAlignment w:val="baseline"/>
        <w:rPr>
          <w:rFonts w:eastAsia="Calibri"/>
          <w:i/>
          <w:iCs/>
          <w:color w:val="000000"/>
          <w:kern w:val="24"/>
          <w:sz w:val="28"/>
          <w:szCs w:val="28"/>
        </w:rPr>
      </w:pPr>
    </w:p>
    <w:p w14:paraId="1DA4F2B6" w14:textId="77777777" w:rsidR="005F44E4" w:rsidRDefault="005F44E4" w:rsidP="003907AA">
      <w:pPr>
        <w:pStyle w:val="a3"/>
        <w:spacing w:before="0" w:beforeAutospacing="0" w:after="0" w:afterAutospacing="0"/>
        <w:textAlignment w:val="baseline"/>
        <w:rPr>
          <w:rFonts w:eastAsia="Calibri"/>
          <w:i/>
          <w:iCs/>
          <w:color w:val="000000"/>
          <w:kern w:val="24"/>
          <w:sz w:val="28"/>
          <w:szCs w:val="28"/>
        </w:rPr>
      </w:pPr>
    </w:p>
    <w:p w14:paraId="5BFFE1F1" w14:textId="77777777" w:rsidR="005F44E4" w:rsidRDefault="005F44E4" w:rsidP="005F44E4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800080"/>
          <w:kern w:val="24"/>
          <w:sz w:val="36"/>
          <w:szCs w:val="36"/>
        </w:rPr>
      </w:pPr>
      <w:r w:rsidRPr="005F44E4">
        <w:rPr>
          <w:rFonts w:eastAsia="+mn-ea"/>
          <w:b/>
          <w:bCs/>
          <w:color w:val="800080"/>
          <w:kern w:val="24"/>
          <w:sz w:val="36"/>
          <w:szCs w:val="36"/>
        </w:rPr>
        <w:t>«Барашки»</w:t>
      </w:r>
    </w:p>
    <w:p w14:paraId="028BD2BD" w14:textId="77777777" w:rsidR="005F44E4" w:rsidRPr="005F44E4" w:rsidRDefault="005F44E4" w:rsidP="005F44E4">
      <w:pPr>
        <w:pStyle w:val="a3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</w:p>
    <w:p w14:paraId="49205D9F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color w:val="000000"/>
          <w:kern w:val="24"/>
          <w:sz w:val="28"/>
          <w:szCs w:val="28"/>
        </w:rPr>
        <w:br/>
      </w:r>
      <w:proofErr w:type="spellStart"/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Барашеньки-крутороженьки</w:t>
      </w:r>
      <w:proofErr w:type="spellEnd"/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,</w:t>
      </w: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br/>
        <w:t xml:space="preserve">По горам ходят, По лесам бродят </w:t>
      </w:r>
    </w:p>
    <w:p w14:paraId="79B4891B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(ходьба по кругу, одной рукой держат парашют, другая рука на поясе),</w:t>
      </w: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br/>
        <w:t>В дудочку играют,</w:t>
      </w: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br/>
        <w:t xml:space="preserve">Деток потешают </w:t>
      </w:r>
    </w:p>
    <w:p w14:paraId="1DFCDAAE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(имитация игры на дудочке, ритмично поднимают и опускают парашют, произносят: «</w:t>
      </w:r>
      <w:proofErr w:type="spellStart"/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ду-ду-ду</w:t>
      </w:r>
      <w:proofErr w:type="spellEnd"/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»).</w:t>
      </w: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br/>
      </w:r>
      <w:proofErr w:type="spellStart"/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Асовища</w:t>
      </w:r>
      <w:proofErr w:type="spellEnd"/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 из лесища</w:t>
      </w: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br/>
        <w:t xml:space="preserve">Глазами-то хлоп-хлоп </w:t>
      </w:r>
    </w:p>
    <w:p w14:paraId="085E0115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(поморгать).</w:t>
      </w: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br/>
        <w:t xml:space="preserve">А лисица из </w:t>
      </w:r>
      <w:proofErr w:type="spellStart"/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норищи</w:t>
      </w:r>
      <w:proofErr w:type="spellEnd"/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br/>
        <w:t xml:space="preserve">Носом-то нюх-нюх </w:t>
      </w:r>
    </w:p>
    <w:p w14:paraId="195C3B21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(глубокий вдох –парашют поднимают вверх; выдох - опускают вниз).</w:t>
      </w: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br/>
      </w:r>
      <w:proofErr w:type="spellStart"/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Асомище</w:t>
      </w:r>
      <w:proofErr w:type="spellEnd"/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 из </w:t>
      </w:r>
      <w:proofErr w:type="spellStart"/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водищи</w:t>
      </w:r>
      <w:proofErr w:type="spellEnd"/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br/>
        <w:t xml:space="preserve">Ртом-то </w:t>
      </w:r>
      <w:proofErr w:type="spellStart"/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ам-ам</w:t>
      </w:r>
      <w:proofErr w:type="spellEnd"/>
    </w:p>
    <w:p w14:paraId="025512D2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(парашют медленно поднимают-опускают ).</w:t>
      </w:r>
      <w:r>
        <w:rPr>
          <w:rFonts w:eastAsia="+mn-ea"/>
          <w:i/>
          <w:i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45E6C09" wp14:editId="1563848A">
            <wp:simplePos x="0" y="0"/>
            <wp:positionH relativeFrom="column">
              <wp:posOffset>3996690</wp:posOffset>
            </wp:positionH>
            <wp:positionV relativeFrom="paragraph">
              <wp:posOffset>2540</wp:posOffset>
            </wp:positionV>
            <wp:extent cx="1519555" cy="1247775"/>
            <wp:effectExtent l="0" t="0" r="444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br/>
      </w: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А волчище из-под елки</w:t>
      </w: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br/>
      </w:r>
      <w:proofErr w:type="spellStart"/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Зубищами</w:t>
      </w:r>
      <w:proofErr w:type="spellEnd"/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 щелк-щелк</w:t>
      </w:r>
    </w:p>
    <w:p w14:paraId="14BFADC0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 xml:space="preserve"> (парашют быстро поднимают-</w:t>
      </w:r>
      <w:proofErr w:type="gramStart"/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опускают )</w:t>
      </w:r>
      <w:proofErr w:type="gramEnd"/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.</w:t>
      </w:r>
    </w:p>
    <w:p w14:paraId="18795FB8" w14:textId="77777777" w:rsidR="005F44E4" w:rsidRPr="003907AA" w:rsidRDefault="005F44E4" w:rsidP="003907AA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0359CC78" w14:textId="77777777" w:rsidR="003907AA" w:rsidRDefault="003907AA" w:rsidP="003907AA">
      <w:pPr>
        <w:spacing w:after="0"/>
        <w:rPr>
          <w:szCs w:val="28"/>
        </w:rPr>
      </w:pPr>
    </w:p>
    <w:p w14:paraId="2705DB08" w14:textId="77777777" w:rsidR="005F44E4" w:rsidRDefault="005F44E4" w:rsidP="003907AA">
      <w:pPr>
        <w:spacing w:after="0"/>
        <w:rPr>
          <w:szCs w:val="28"/>
        </w:rPr>
      </w:pPr>
    </w:p>
    <w:p w14:paraId="26B087AB" w14:textId="77777777" w:rsidR="005F44E4" w:rsidRDefault="005F44E4" w:rsidP="003907AA">
      <w:pPr>
        <w:spacing w:after="0"/>
        <w:rPr>
          <w:szCs w:val="28"/>
        </w:rPr>
      </w:pPr>
    </w:p>
    <w:p w14:paraId="5D5162B7" w14:textId="77777777" w:rsidR="005F44E4" w:rsidRDefault="005F44E4" w:rsidP="003907AA">
      <w:pPr>
        <w:spacing w:after="0"/>
        <w:rPr>
          <w:szCs w:val="28"/>
        </w:rPr>
      </w:pPr>
    </w:p>
    <w:p w14:paraId="1644FE25" w14:textId="77777777" w:rsidR="005F44E4" w:rsidRPr="005F44E4" w:rsidRDefault="005F44E4" w:rsidP="005F44E4">
      <w:pPr>
        <w:pStyle w:val="a3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  <w:r w:rsidRPr="005F44E4">
        <w:rPr>
          <w:rFonts w:eastAsia="+mn-ea"/>
          <w:b/>
          <w:bCs/>
          <w:color w:val="800080"/>
          <w:kern w:val="24"/>
          <w:sz w:val="36"/>
          <w:szCs w:val="36"/>
        </w:rPr>
        <w:t>«Бабочка»</w:t>
      </w:r>
    </w:p>
    <w:p w14:paraId="6FD687FD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br/>
        <w:t xml:space="preserve">Утром бабочка проснулась </w:t>
      </w:r>
    </w:p>
    <w:p w14:paraId="142BD7BE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( сидя на корточках, парашют опущен вниз),</w:t>
      </w: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br/>
        <w:t>Улыбнулась, потянулась</w:t>
      </w:r>
    </w:p>
    <w:p w14:paraId="71005DFA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(улыбнуться, встать, потянуться вверх, парашют поднять вверх),</w:t>
      </w: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br/>
      </w: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Раз – росой она умылась</w:t>
      </w:r>
    </w:p>
    <w:p w14:paraId="36222460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(парашютом делают волну),</w:t>
      </w: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br/>
      </w: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Два – изящно покружилась </w:t>
      </w:r>
    </w:p>
    <w:p w14:paraId="56DA47B9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(медленный бег по кругу держат парашют одной рукой),</w:t>
      </w: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br/>
        <w:t xml:space="preserve">Три – нагнулась и присела </w:t>
      </w:r>
    </w:p>
    <w:p w14:paraId="0EFE5DAD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eastAsia="+mn-ea"/>
          <w:i/>
          <w:i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5E071DC" wp14:editId="2E7CC297">
            <wp:simplePos x="0" y="0"/>
            <wp:positionH relativeFrom="column">
              <wp:posOffset>4453890</wp:posOffset>
            </wp:positionH>
            <wp:positionV relativeFrom="paragraph">
              <wp:posOffset>1270</wp:posOffset>
            </wp:positionV>
            <wp:extent cx="1406525" cy="1206500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(медленно приседают с парашютом),</w:t>
      </w: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br/>
        <w:t>На четыре улетела</w:t>
      </w:r>
    </w:p>
    <w:p w14:paraId="4F5C64AD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(делают взмах парашюта вверх).</w:t>
      </w:r>
    </w:p>
    <w:p w14:paraId="268F2ED8" w14:textId="77777777" w:rsidR="005F44E4" w:rsidRDefault="005F44E4" w:rsidP="003907AA">
      <w:pPr>
        <w:spacing w:after="0"/>
        <w:rPr>
          <w:szCs w:val="28"/>
        </w:rPr>
      </w:pPr>
    </w:p>
    <w:p w14:paraId="5E04E0D2" w14:textId="77777777" w:rsidR="005F44E4" w:rsidRPr="005F44E4" w:rsidRDefault="005F44E4" w:rsidP="003907AA">
      <w:pPr>
        <w:spacing w:after="0"/>
        <w:rPr>
          <w:szCs w:val="28"/>
        </w:rPr>
      </w:pPr>
    </w:p>
    <w:p w14:paraId="7C31B5A5" w14:textId="77777777" w:rsidR="005F44E4" w:rsidRPr="005F44E4" w:rsidRDefault="005F44E4" w:rsidP="005F44E4">
      <w:pPr>
        <w:pStyle w:val="a3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  <w:r w:rsidRPr="005F44E4">
        <w:rPr>
          <w:rFonts w:eastAsia="+mn-ea"/>
          <w:b/>
          <w:bCs/>
          <w:color w:val="800080"/>
          <w:kern w:val="24"/>
          <w:sz w:val="36"/>
          <w:szCs w:val="36"/>
        </w:rPr>
        <w:t>«Ежик»</w:t>
      </w:r>
    </w:p>
    <w:p w14:paraId="1A128796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С барабаном ходит ежик,               </w:t>
      </w:r>
    </w:p>
    <w:p w14:paraId="53E836B8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color w:val="000000"/>
          <w:kern w:val="24"/>
          <w:sz w:val="28"/>
          <w:szCs w:val="28"/>
        </w:rPr>
        <w:t> </w:t>
      </w: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(дети маршируют по кругу держат парашют одной рукой, вторая рука на поясе).</w:t>
      </w:r>
    </w:p>
    <w:p w14:paraId="0E8817A6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Бум-бум-бум!                   </w:t>
      </w:r>
    </w:p>
    <w:p w14:paraId="15FFF6E0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Целый день играет ежик,</w:t>
      </w:r>
    </w:p>
    <w:p w14:paraId="17AEB25D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Бум-бум-бум!</w:t>
      </w:r>
    </w:p>
    <w:p w14:paraId="23FD5C19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С барабаном за плечами,    </w:t>
      </w:r>
    </w:p>
    <w:p w14:paraId="49C2FB68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 xml:space="preserve">(маршируют в другую </w:t>
      </w:r>
      <w:proofErr w:type="gramStart"/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сторону,  держат</w:t>
      </w:r>
      <w:proofErr w:type="gramEnd"/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 xml:space="preserve"> парашют одной рукой, а другую спрятана за спину.).</w:t>
      </w:r>
    </w:p>
    <w:p w14:paraId="583393D4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Бум-бум-бум!        </w:t>
      </w:r>
    </w:p>
    <w:p w14:paraId="4DBB1E0E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Очень яблоки любил он,                       </w:t>
      </w:r>
    </w:p>
    <w:p w14:paraId="1E7CEA76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proofErr w:type="gramStart"/>
      <w:r w:rsidRPr="005F44E4">
        <w:rPr>
          <w:rFonts w:eastAsia="+mn-ea"/>
          <w:color w:val="000000"/>
          <w:kern w:val="24"/>
          <w:sz w:val="28"/>
          <w:szCs w:val="28"/>
        </w:rPr>
        <w:t>( </w:t>
      </w: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 xml:space="preserve"> развернуться</w:t>
      </w:r>
      <w:proofErr w:type="gramEnd"/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 xml:space="preserve"> к центру , парашют держать двумя руками, поднимают парашют на уровне груди).</w:t>
      </w:r>
    </w:p>
    <w:p w14:paraId="393B6F82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Бум-бум-бум!                      </w:t>
      </w:r>
    </w:p>
    <w:p w14:paraId="3831A25F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Барабан в саду забыл он,                       </w:t>
      </w:r>
    </w:p>
    <w:p w14:paraId="632EEFAD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 </w:t>
      </w: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(опуская парашют вниз).</w:t>
      </w:r>
    </w:p>
    <w:p w14:paraId="1AAD9F89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Бум-бум-бум!</w:t>
      </w:r>
    </w:p>
    <w:p w14:paraId="11CDFC86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Ночью яблоки срывались,              </w:t>
      </w:r>
    </w:p>
    <w:p w14:paraId="265D6B89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 </w:t>
      </w:r>
      <w:r w:rsidRPr="005F44E4">
        <w:rPr>
          <w:rFonts w:eastAsia="+mn-ea"/>
          <w:color w:val="000000"/>
          <w:kern w:val="24"/>
          <w:sz w:val="28"/>
          <w:szCs w:val="28"/>
        </w:rPr>
        <w:t>(держась за парашют прыгают на двух ногах на месте</w:t>
      </w: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).</w:t>
      </w:r>
    </w:p>
    <w:p w14:paraId="68F32BDA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Бум-бум-бум!                        </w:t>
      </w:r>
    </w:p>
    <w:p w14:paraId="53E6362B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И удары раздавались,        </w:t>
      </w:r>
      <w:r>
        <w:rPr>
          <w:rFonts w:eastAsia="+mn-ea"/>
          <w:b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341E124" wp14:editId="1166E418">
            <wp:simplePos x="0" y="0"/>
            <wp:positionH relativeFrom="column">
              <wp:posOffset>4653915</wp:posOffset>
            </wp:positionH>
            <wp:positionV relativeFrom="paragraph">
              <wp:posOffset>-635</wp:posOffset>
            </wp:positionV>
            <wp:extent cx="833755" cy="923925"/>
            <wp:effectExtent l="0" t="0" r="444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B8DFA5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Бум-бум-бум!</w:t>
      </w:r>
    </w:p>
    <w:p w14:paraId="6C68967A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Зайцы здорово струхнули,               </w:t>
      </w:r>
    </w:p>
    <w:p w14:paraId="0361C8D9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(приседают, кладут парашют на пол).</w:t>
      </w:r>
    </w:p>
    <w:p w14:paraId="5962F07E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Бум-бум-бум!</w:t>
      </w:r>
    </w:p>
    <w:p w14:paraId="43B0EC70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Глаз до зорьки не сомкнули,</w:t>
      </w:r>
    </w:p>
    <w:p w14:paraId="756B5648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color w:val="000000"/>
          <w:kern w:val="24"/>
          <w:sz w:val="28"/>
          <w:szCs w:val="28"/>
        </w:rPr>
        <w:t>Бум-бум-бум!</w:t>
      </w:r>
    </w:p>
    <w:p w14:paraId="31DA00F1" w14:textId="77777777" w:rsidR="005F44E4" w:rsidRPr="005F44E4" w:rsidRDefault="005F44E4" w:rsidP="005F44E4">
      <w:pPr>
        <w:spacing w:after="0"/>
        <w:jc w:val="center"/>
        <w:textAlignment w:val="baseline"/>
        <w:rPr>
          <w:rFonts w:eastAsia="Times New Roman" w:cs="Times New Roman"/>
          <w:sz w:val="36"/>
          <w:szCs w:val="36"/>
          <w:lang w:eastAsia="ru-RU"/>
        </w:rPr>
      </w:pPr>
      <w:r w:rsidRPr="005F44E4">
        <w:rPr>
          <w:rFonts w:eastAsia="+mn-ea" w:cs="Times New Roman"/>
          <w:b/>
          <w:bCs/>
          <w:color w:val="800080"/>
          <w:kern w:val="24"/>
          <w:sz w:val="36"/>
          <w:szCs w:val="36"/>
          <w:lang w:eastAsia="ru-RU"/>
        </w:rPr>
        <w:t>«Птичий двор»</w:t>
      </w:r>
    </w:p>
    <w:p w14:paraId="1362EFE6" w14:textId="77777777" w:rsidR="005F44E4" w:rsidRPr="005F44E4" w:rsidRDefault="005F44E4" w:rsidP="005F44E4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5F44E4">
        <w:rPr>
          <w:rFonts w:eastAsia="+mn-ea" w:cs="Times New Roman"/>
          <w:b/>
          <w:bCs/>
          <w:i/>
          <w:iCs/>
          <w:color w:val="000000"/>
          <w:kern w:val="24"/>
          <w:szCs w:val="28"/>
          <w:lang w:eastAsia="ru-RU"/>
        </w:rPr>
        <w:t>Наши уточки с утра —                </w:t>
      </w:r>
    </w:p>
    <w:p w14:paraId="559A15EE" w14:textId="77777777" w:rsidR="005F44E4" w:rsidRPr="005F44E4" w:rsidRDefault="005F44E4" w:rsidP="005F44E4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5F44E4">
        <w:rPr>
          <w:rFonts w:eastAsia="+mn-ea" w:cs="Times New Roman"/>
          <w:i/>
          <w:iCs/>
          <w:color w:val="000000"/>
          <w:kern w:val="24"/>
          <w:szCs w:val="28"/>
          <w:lang w:eastAsia="ru-RU"/>
        </w:rPr>
        <w:t xml:space="preserve">(деты идут по </w:t>
      </w:r>
      <w:proofErr w:type="gramStart"/>
      <w:r w:rsidRPr="005F44E4">
        <w:rPr>
          <w:rFonts w:eastAsia="+mn-ea" w:cs="Times New Roman"/>
          <w:i/>
          <w:iCs/>
          <w:color w:val="000000"/>
          <w:kern w:val="24"/>
          <w:szCs w:val="28"/>
          <w:lang w:eastAsia="ru-RU"/>
        </w:rPr>
        <w:t xml:space="preserve">кругу,   </w:t>
      </w:r>
      <w:proofErr w:type="gramEnd"/>
      <w:r w:rsidRPr="005F44E4">
        <w:rPr>
          <w:rFonts w:eastAsia="+mn-ea" w:cs="Times New Roman"/>
          <w:i/>
          <w:iCs/>
          <w:color w:val="000000"/>
          <w:kern w:val="24"/>
          <w:szCs w:val="28"/>
          <w:lang w:eastAsia="ru-RU"/>
        </w:rPr>
        <w:t>рука с парашютом внизу, вторая рука на поясе).</w:t>
      </w:r>
    </w:p>
    <w:p w14:paraId="13484154" w14:textId="77777777" w:rsidR="005F44E4" w:rsidRPr="005F44E4" w:rsidRDefault="005F44E4" w:rsidP="005F44E4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5F44E4">
        <w:rPr>
          <w:rFonts w:eastAsia="+mn-ea" w:cs="Times New Roman"/>
          <w:b/>
          <w:bCs/>
          <w:i/>
          <w:iCs/>
          <w:color w:val="000000"/>
          <w:kern w:val="24"/>
          <w:szCs w:val="28"/>
          <w:lang w:eastAsia="ru-RU"/>
        </w:rPr>
        <w:t>Кря-кря-кря! Кря-кря-кря!                </w:t>
      </w:r>
    </w:p>
    <w:p w14:paraId="55FEDC47" w14:textId="77777777" w:rsidR="005F44E4" w:rsidRPr="005F44E4" w:rsidRDefault="005F44E4" w:rsidP="005F44E4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5F44E4">
        <w:rPr>
          <w:rFonts w:eastAsia="+mn-ea" w:cs="Times New Roman"/>
          <w:b/>
          <w:bCs/>
          <w:i/>
          <w:iCs/>
          <w:color w:val="000000"/>
          <w:kern w:val="24"/>
          <w:szCs w:val="28"/>
          <w:lang w:eastAsia="ru-RU"/>
        </w:rPr>
        <w:t>Наши гуси у пруда —                        </w:t>
      </w:r>
    </w:p>
    <w:p w14:paraId="2D556271" w14:textId="77777777" w:rsidR="005F44E4" w:rsidRPr="005F44E4" w:rsidRDefault="005F44E4" w:rsidP="005F44E4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5F44E4">
        <w:rPr>
          <w:rFonts w:eastAsia="+mn-ea" w:cs="Times New Roman"/>
          <w:i/>
          <w:iCs/>
          <w:color w:val="000000"/>
          <w:kern w:val="24"/>
          <w:szCs w:val="28"/>
          <w:lang w:eastAsia="ru-RU"/>
        </w:rPr>
        <w:t>(идут по кругу, держат натянутый парашют одной рукой, вторая рука в сторону).</w:t>
      </w:r>
    </w:p>
    <w:p w14:paraId="3FAE49F0" w14:textId="77777777" w:rsidR="005F44E4" w:rsidRPr="005F44E4" w:rsidRDefault="005F44E4" w:rsidP="005F44E4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5F44E4">
        <w:rPr>
          <w:rFonts w:eastAsia="+mn-ea" w:cs="Times New Roman"/>
          <w:b/>
          <w:bCs/>
          <w:i/>
          <w:iCs/>
          <w:color w:val="000000"/>
          <w:kern w:val="24"/>
          <w:szCs w:val="28"/>
          <w:lang w:eastAsia="ru-RU"/>
        </w:rPr>
        <w:t>Га-га-га! Га-га-га!                        </w:t>
      </w:r>
    </w:p>
    <w:p w14:paraId="1C576191" w14:textId="77777777" w:rsidR="005F44E4" w:rsidRPr="005F44E4" w:rsidRDefault="005F44E4" w:rsidP="005F44E4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5F44E4">
        <w:rPr>
          <w:rFonts w:eastAsia="+mn-ea" w:cs="Times New Roman"/>
          <w:b/>
          <w:bCs/>
          <w:i/>
          <w:iCs/>
          <w:color w:val="000000"/>
          <w:kern w:val="24"/>
          <w:szCs w:val="28"/>
          <w:lang w:eastAsia="ru-RU"/>
        </w:rPr>
        <w:t>Наши курочки в окно —                       </w:t>
      </w:r>
    </w:p>
    <w:p w14:paraId="5F46C84C" w14:textId="77777777" w:rsidR="005F44E4" w:rsidRPr="005F44E4" w:rsidRDefault="005F44E4" w:rsidP="005F44E4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5F44E4">
        <w:rPr>
          <w:rFonts w:eastAsia="+mn-ea" w:cs="Times New Roman"/>
          <w:i/>
          <w:iCs/>
          <w:color w:val="000000"/>
          <w:kern w:val="24"/>
          <w:szCs w:val="28"/>
          <w:lang w:eastAsia="ru-RU"/>
        </w:rPr>
        <w:t>(останавливаются, встают лицом в круг,  поднимают и опускают плавно парашют).</w:t>
      </w:r>
    </w:p>
    <w:p w14:paraId="397EF688" w14:textId="77777777" w:rsidR="005F44E4" w:rsidRPr="005F44E4" w:rsidRDefault="005F44E4" w:rsidP="005F44E4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5F44E4">
        <w:rPr>
          <w:rFonts w:eastAsia="+mn-ea" w:cs="Times New Roman"/>
          <w:b/>
          <w:bCs/>
          <w:i/>
          <w:iCs/>
          <w:color w:val="000000"/>
          <w:kern w:val="24"/>
          <w:szCs w:val="28"/>
          <w:lang w:eastAsia="ru-RU"/>
        </w:rPr>
        <w:t>Ко-ко-ко! Ко-ко-ко!                       </w:t>
      </w:r>
    </w:p>
    <w:p w14:paraId="56C4A0F6" w14:textId="77777777" w:rsidR="005F44E4" w:rsidRPr="005F44E4" w:rsidRDefault="005F44E4" w:rsidP="005F44E4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5F44E4">
        <w:rPr>
          <w:rFonts w:eastAsia="+mn-ea" w:cs="Times New Roman"/>
          <w:b/>
          <w:bCs/>
          <w:i/>
          <w:iCs/>
          <w:color w:val="000000"/>
          <w:kern w:val="24"/>
          <w:szCs w:val="28"/>
          <w:lang w:eastAsia="ru-RU"/>
        </w:rPr>
        <w:t>А как Петя-петушок                        </w:t>
      </w:r>
    </w:p>
    <w:p w14:paraId="505FEA3D" w14:textId="77777777" w:rsidR="005F44E4" w:rsidRPr="005F44E4" w:rsidRDefault="005F44E4" w:rsidP="005F44E4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5F44E4">
        <w:rPr>
          <w:rFonts w:eastAsia="+mn-ea" w:cs="Times New Roman"/>
          <w:i/>
          <w:iCs/>
          <w:color w:val="000000"/>
          <w:kern w:val="24"/>
          <w:szCs w:val="28"/>
          <w:lang w:eastAsia="ru-RU"/>
        </w:rPr>
        <w:t>(поднимают парашют вверх, отставляют одну ногу назад).</w:t>
      </w:r>
    </w:p>
    <w:p w14:paraId="0AA9FD15" w14:textId="77777777" w:rsidR="005F44E4" w:rsidRPr="005F44E4" w:rsidRDefault="005F44E4" w:rsidP="005F44E4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 w:rsidRPr="005F44E4">
        <w:rPr>
          <w:rFonts w:eastAsia="+mn-ea" w:cs="Times New Roman"/>
          <w:b/>
          <w:bCs/>
          <w:i/>
          <w:iCs/>
          <w:color w:val="000000"/>
          <w:kern w:val="24"/>
          <w:szCs w:val="28"/>
          <w:lang w:eastAsia="ru-RU"/>
        </w:rPr>
        <w:t>Раным-рано поутру                        </w:t>
      </w:r>
      <w:r>
        <w:rPr>
          <w:rFonts w:eastAsia="+mn-ea" w:cs="Times New Roman"/>
          <w:b/>
          <w:bCs/>
          <w:i/>
          <w:iCs/>
          <w:noProof/>
          <w:color w:val="000000"/>
          <w:kern w:val="24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349212C" wp14:editId="178A6529">
            <wp:simplePos x="0" y="0"/>
            <wp:positionH relativeFrom="column">
              <wp:posOffset>4015740</wp:posOffset>
            </wp:positionH>
            <wp:positionV relativeFrom="paragraph">
              <wp:posOffset>-2540</wp:posOffset>
            </wp:positionV>
            <wp:extent cx="1798955" cy="10001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5EB6B7" w14:textId="77777777" w:rsidR="005F44E4" w:rsidRDefault="005F44E4" w:rsidP="005F44E4">
      <w:pPr>
        <w:spacing w:after="0"/>
        <w:rPr>
          <w:rFonts w:ascii="Calibri" w:eastAsia="+mn-ea" w:hAnsi="Calibri" w:cs="Arial"/>
          <w:b/>
          <w:bCs/>
          <w:i/>
          <w:iCs/>
          <w:color w:val="000000"/>
          <w:kern w:val="24"/>
          <w:szCs w:val="28"/>
          <w:lang w:eastAsia="ru-RU"/>
        </w:rPr>
      </w:pPr>
      <w:r w:rsidRPr="005F44E4">
        <w:rPr>
          <w:rFonts w:eastAsia="+mn-ea" w:cs="Times New Roman"/>
          <w:b/>
          <w:bCs/>
          <w:i/>
          <w:iCs/>
          <w:color w:val="000000"/>
          <w:kern w:val="24"/>
          <w:szCs w:val="28"/>
          <w:lang w:eastAsia="ru-RU"/>
        </w:rPr>
        <w:t>Нам споет: «Ку-ка, ре-ку!»      </w:t>
      </w:r>
      <w:r w:rsidRPr="005F44E4">
        <w:rPr>
          <w:rFonts w:ascii="Calibri" w:eastAsia="+mn-ea" w:hAnsi="Calibri" w:cs="Arial"/>
          <w:b/>
          <w:bCs/>
          <w:i/>
          <w:iCs/>
          <w:color w:val="000000"/>
          <w:kern w:val="24"/>
          <w:szCs w:val="28"/>
          <w:lang w:eastAsia="ru-RU"/>
        </w:rPr>
        <w:t> </w:t>
      </w:r>
    </w:p>
    <w:p w14:paraId="6A946B23" w14:textId="77777777" w:rsidR="005F44E4" w:rsidRDefault="005F44E4" w:rsidP="005F44E4">
      <w:pPr>
        <w:spacing w:after="0"/>
        <w:rPr>
          <w:rFonts w:ascii="Calibri" w:eastAsia="+mn-ea" w:hAnsi="Calibri" w:cs="Arial"/>
          <w:b/>
          <w:bCs/>
          <w:i/>
          <w:iCs/>
          <w:color w:val="000000"/>
          <w:kern w:val="24"/>
          <w:szCs w:val="28"/>
          <w:lang w:eastAsia="ru-RU"/>
        </w:rPr>
      </w:pPr>
    </w:p>
    <w:p w14:paraId="5ADF03B1" w14:textId="77777777" w:rsidR="005F44E4" w:rsidRDefault="005F44E4" w:rsidP="005F44E4">
      <w:pPr>
        <w:spacing w:after="0"/>
        <w:rPr>
          <w:rFonts w:ascii="Calibri" w:eastAsia="+mn-ea" w:hAnsi="Calibri" w:cs="Arial"/>
          <w:b/>
          <w:bCs/>
          <w:i/>
          <w:iCs/>
          <w:color w:val="000000"/>
          <w:kern w:val="24"/>
          <w:szCs w:val="28"/>
          <w:lang w:eastAsia="ru-RU"/>
        </w:rPr>
      </w:pPr>
    </w:p>
    <w:p w14:paraId="389D7F4F" w14:textId="77777777" w:rsidR="005F44E4" w:rsidRDefault="005F44E4" w:rsidP="005F44E4">
      <w:pPr>
        <w:spacing w:after="0"/>
        <w:rPr>
          <w:rFonts w:ascii="Calibri" w:eastAsia="+mn-ea" w:hAnsi="Calibri" w:cs="Arial"/>
          <w:b/>
          <w:bCs/>
          <w:i/>
          <w:iCs/>
          <w:color w:val="000000"/>
          <w:kern w:val="24"/>
          <w:szCs w:val="28"/>
          <w:lang w:eastAsia="ru-RU"/>
        </w:rPr>
      </w:pPr>
    </w:p>
    <w:p w14:paraId="0D29C3A8" w14:textId="77777777" w:rsidR="007C1B8D" w:rsidRDefault="007C1B8D" w:rsidP="005F44E4">
      <w:pPr>
        <w:spacing w:after="0"/>
        <w:rPr>
          <w:rFonts w:ascii="Calibri" w:eastAsia="+mn-ea" w:hAnsi="Calibri" w:cs="Arial"/>
          <w:b/>
          <w:bCs/>
          <w:i/>
          <w:iCs/>
          <w:color w:val="000000"/>
          <w:kern w:val="24"/>
          <w:szCs w:val="28"/>
          <w:lang w:eastAsia="ru-RU"/>
        </w:rPr>
      </w:pPr>
    </w:p>
    <w:p w14:paraId="1643C239" w14:textId="77777777" w:rsidR="007C1B8D" w:rsidRDefault="007C1B8D" w:rsidP="005F44E4">
      <w:pPr>
        <w:spacing w:after="0"/>
        <w:rPr>
          <w:rFonts w:ascii="Calibri" w:eastAsia="+mn-ea" w:hAnsi="Calibri" w:cs="Arial"/>
          <w:b/>
          <w:bCs/>
          <w:i/>
          <w:iCs/>
          <w:color w:val="000000"/>
          <w:kern w:val="24"/>
          <w:szCs w:val="28"/>
          <w:lang w:eastAsia="ru-RU"/>
        </w:rPr>
      </w:pPr>
    </w:p>
    <w:p w14:paraId="407ED568" w14:textId="77777777" w:rsidR="007C1B8D" w:rsidRPr="005F44E4" w:rsidRDefault="007C1B8D" w:rsidP="005F44E4">
      <w:pPr>
        <w:spacing w:after="0"/>
        <w:rPr>
          <w:rFonts w:ascii="Calibri" w:eastAsia="+mn-ea" w:hAnsi="Calibri" w:cs="Arial"/>
          <w:b/>
          <w:bCs/>
          <w:i/>
          <w:iCs/>
          <w:color w:val="000000"/>
          <w:kern w:val="24"/>
          <w:szCs w:val="28"/>
          <w:lang w:eastAsia="ru-RU"/>
        </w:rPr>
      </w:pPr>
    </w:p>
    <w:p w14:paraId="5CCDC24F" w14:textId="77777777" w:rsidR="005F44E4" w:rsidRDefault="005F44E4" w:rsidP="005F44E4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800080"/>
          <w:kern w:val="24"/>
          <w:sz w:val="36"/>
          <w:szCs w:val="36"/>
        </w:rPr>
      </w:pPr>
      <w:r w:rsidRPr="005F44E4">
        <w:rPr>
          <w:rFonts w:eastAsia="+mn-ea"/>
          <w:b/>
          <w:bCs/>
          <w:color w:val="800080"/>
          <w:kern w:val="24"/>
          <w:sz w:val="36"/>
          <w:szCs w:val="36"/>
        </w:rPr>
        <w:t>«Пастушка»</w:t>
      </w:r>
    </w:p>
    <w:p w14:paraId="5CA42E22" w14:textId="77777777" w:rsidR="007C1B8D" w:rsidRPr="005F44E4" w:rsidRDefault="007C1B8D" w:rsidP="005F44E4">
      <w:pPr>
        <w:pStyle w:val="a3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</w:p>
    <w:p w14:paraId="218ABB99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Я, </w:t>
      </w:r>
      <w:proofErr w:type="spellStart"/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младешенька</w:t>
      </w:r>
      <w:proofErr w:type="spellEnd"/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, Буренушку пасу.                        </w:t>
      </w:r>
    </w:p>
    <w:p w14:paraId="624BAFFA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(идут в хороводе, держат натянутый парашют одной рукой, вторая в сторону).</w:t>
      </w:r>
    </w:p>
    <w:p w14:paraId="0CAAEA08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Я с Буренушкой до вечера в лесу.</w:t>
      </w:r>
    </w:p>
    <w:p w14:paraId="13E0F114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Я медведя повстречать боюсь,                       </w:t>
      </w:r>
    </w:p>
    <w:p w14:paraId="378D3A46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( меняют направление движения, меняют руки).</w:t>
      </w:r>
    </w:p>
    <w:p w14:paraId="40015723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Я медведю низко в пояс  поклонюсь:                              </w:t>
      </w:r>
    </w:p>
    <w:p w14:paraId="0E78AD0A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(останавливаются лицом в круг, опускают парашют вниз).</w:t>
      </w:r>
    </w:p>
    <w:p w14:paraId="46930B82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«Дедушка Медведушка,                                </w:t>
      </w:r>
    </w:p>
    <w:p w14:paraId="122D60E2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i/>
          <w:iCs/>
          <w:color w:val="000000"/>
          <w:kern w:val="24"/>
          <w:sz w:val="28"/>
          <w:szCs w:val="28"/>
        </w:rPr>
        <w:t>(садятся на корточки, кладут парашют на пол).</w:t>
      </w:r>
    </w:p>
    <w:p w14:paraId="71EA6BBB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Не тронь мою коровушку,</w:t>
      </w:r>
      <w:r w:rsidR="007C1B8D">
        <w:rPr>
          <w:rFonts w:eastAsia="+mn-ea"/>
          <w:b/>
          <w:bCs/>
          <w:i/>
          <w:i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3579702" wp14:editId="4248FBA5">
            <wp:simplePos x="0" y="0"/>
            <wp:positionH relativeFrom="column">
              <wp:posOffset>4225290</wp:posOffset>
            </wp:positionH>
            <wp:positionV relativeFrom="paragraph">
              <wp:posOffset>4445</wp:posOffset>
            </wp:positionV>
            <wp:extent cx="1237615" cy="1123950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33D686" w14:textId="77777777" w:rsidR="005F44E4" w:rsidRPr="005F44E4" w:rsidRDefault="005F44E4" w:rsidP="005F44E4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F44E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Не губи мою головушку!»</w:t>
      </w:r>
    </w:p>
    <w:p w14:paraId="64B9BA9A" w14:textId="77777777" w:rsidR="005F44E4" w:rsidRDefault="005F44E4" w:rsidP="005F44E4">
      <w:pPr>
        <w:spacing w:after="0"/>
        <w:rPr>
          <w:szCs w:val="28"/>
        </w:rPr>
      </w:pPr>
    </w:p>
    <w:p w14:paraId="4438A3AD" w14:textId="77777777" w:rsidR="007C1B8D" w:rsidRDefault="007C1B8D" w:rsidP="005F44E4">
      <w:pPr>
        <w:spacing w:after="0"/>
        <w:rPr>
          <w:szCs w:val="28"/>
        </w:rPr>
      </w:pPr>
    </w:p>
    <w:p w14:paraId="4BEBF5BE" w14:textId="77777777" w:rsidR="007C1B8D" w:rsidRDefault="007C1B8D" w:rsidP="005F44E4">
      <w:pPr>
        <w:spacing w:after="0"/>
        <w:rPr>
          <w:szCs w:val="28"/>
        </w:rPr>
      </w:pPr>
    </w:p>
    <w:p w14:paraId="363F6852" w14:textId="77777777" w:rsidR="007C1B8D" w:rsidRDefault="007C1B8D" w:rsidP="005F44E4">
      <w:pPr>
        <w:spacing w:after="0"/>
        <w:rPr>
          <w:szCs w:val="28"/>
        </w:rPr>
      </w:pPr>
    </w:p>
    <w:p w14:paraId="3991D3A7" w14:textId="77777777" w:rsidR="007C1B8D" w:rsidRDefault="007C1B8D" w:rsidP="005F44E4">
      <w:pPr>
        <w:spacing w:after="0"/>
        <w:rPr>
          <w:szCs w:val="28"/>
        </w:rPr>
      </w:pPr>
    </w:p>
    <w:p w14:paraId="2A717A8C" w14:textId="77777777" w:rsidR="007C1B8D" w:rsidRDefault="007C1B8D" w:rsidP="005F44E4">
      <w:pPr>
        <w:spacing w:after="0"/>
        <w:rPr>
          <w:szCs w:val="28"/>
        </w:rPr>
      </w:pPr>
    </w:p>
    <w:p w14:paraId="5E770E45" w14:textId="77777777" w:rsidR="007C1B8D" w:rsidRDefault="007C1B8D" w:rsidP="007C1B8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800080"/>
          <w:kern w:val="24"/>
        </w:rPr>
      </w:pPr>
    </w:p>
    <w:p w14:paraId="186B5CDD" w14:textId="77777777" w:rsidR="007C1B8D" w:rsidRPr="007C1B8D" w:rsidRDefault="007C1B8D" w:rsidP="007C1B8D">
      <w:pPr>
        <w:pStyle w:val="a3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  <w:r w:rsidRPr="007C1B8D">
        <w:rPr>
          <w:rFonts w:eastAsia="+mn-ea"/>
          <w:b/>
          <w:bCs/>
          <w:color w:val="800080"/>
          <w:kern w:val="24"/>
          <w:sz w:val="36"/>
          <w:szCs w:val="36"/>
        </w:rPr>
        <w:t>«Весна»</w:t>
      </w:r>
    </w:p>
    <w:p w14:paraId="69D63E0F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Весна, весна красная!                        </w:t>
      </w:r>
    </w:p>
    <w:p w14:paraId="5B17B2FE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(дети идут по кругу, держат парашют одной рукой ).</w:t>
      </w:r>
      <w:r>
        <w:rPr>
          <w:rFonts w:eastAsia="+mn-ea"/>
          <w:i/>
          <w:i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4EAD391" wp14:editId="3FC3275C">
            <wp:simplePos x="0" y="0"/>
            <wp:positionH relativeFrom="column">
              <wp:posOffset>4358640</wp:posOffset>
            </wp:positionH>
            <wp:positionV relativeFrom="paragraph">
              <wp:posOffset>3175</wp:posOffset>
            </wp:positionV>
            <wp:extent cx="1234440" cy="1563370"/>
            <wp:effectExtent l="0" t="0" r="381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56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3AA98B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Приди, весна, с радостью,</w:t>
      </w:r>
    </w:p>
    <w:p w14:paraId="60870938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С радостью, с радостью,               </w:t>
      </w:r>
    </w:p>
    <w:p w14:paraId="37798D60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eastAsia="+mn-ea"/>
          <w:i/>
          <w:iCs/>
          <w:color w:val="000000"/>
          <w:kern w:val="24"/>
          <w:sz w:val="28"/>
          <w:szCs w:val="28"/>
        </w:rPr>
        <w:t>(</w:t>
      </w: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поворачиваются и идут в противоположную сторону).</w:t>
      </w:r>
    </w:p>
    <w:p w14:paraId="4D316228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С великой милостью:                        </w:t>
      </w:r>
    </w:p>
    <w:p w14:paraId="7A8F80E7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Со льном высоким,                       </w:t>
      </w:r>
    </w:p>
    <w:p w14:paraId="6E511F18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eastAsia="+mn-ea"/>
          <w:i/>
          <w:iCs/>
          <w:color w:val="000000"/>
          <w:kern w:val="24"/>
          <w:sz w:val="28"/>
          <w:szCs w:val="28"/>
        </w:rPr>
        <w:t>(</w:t>
      </w: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останавливаются, поднимаются на носочки, поднимают парашют вверх, делают вдох).</w:t>
      </w:r>
    </w:p>
    <w:p w14:paraId="3922BB41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С корнем глубоким,                       </w:t>
      </w:r>
    </w:p>
    <w:p w14:paraId="047676DF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eastAsia="+mn-ea"/>
          <w:i/>
          <w:iCs/>
          <w:color w:val="000000"/>
          <w:kern w:val="24"/>
          <w:sz w:val="28"/>
          <w:szCs w:val="28"/>
        </w:rPr>
        <w:t>(</w:t>
      </w: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опускают   парашют,   приседают,   делают выдох).</w:t>
      </w:r>
    </w:p>
    <w:p w14:paraId="4FBAFCB6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С хлебами обильными.                        </w:t>
      </w:r>
    </w:p>
    <w:p w14:paraId="537DB8B1" w14:textId="77777777" w:rsidR="007C1B8D" w:rsidRDefault="007C1B8D" w:rsidP="007C1B8D">
      <w:pPr>
        <w:pStyle w:val="a3"/>
        <w:spacing w:before="0" w:beforeAutospacing="0" w:after="0" w:afterAutospacing="0"/>
        <w:textAlignment w:val="baseline"/>
        <w:rPr>
          <w:rFonts w:eastAsia="+mn-ea"/>
          <w:i/>
          <w:iCs/>
          <w:color w:val="000000"/>
          <w:kern w:val="24"/>
          <w:sz w:val="28"/>
          <w:szCs w:val="28"/>
        </w:rPr>
      </w:pP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(взявшись за парашют одной рукой, бегут по кругу).</w:t>
      </w:r>
    </w:p>
    <w:p w14:paraId="192351B1" w14:textId="77777777" w:rsidR="007C1B8D" w:rsidRDefault="007C1B8D" w:rsidP="007C1B8D">
      <w:pPr>
        <w:pStyle w:val="a3"/>
        <w:spacing w:before="0" w:beforeAutospacing="0" w:after="0" w:afterAutospacing="0"/>
        <w:textAlignment w:val="baseline"/>
        <w:rPr>
          <w:rFonts w:eastAsia="+mn-ea"/>
          <w:i/>
          <w:iCs/>
          <w:color w:val="000000"/>
          <w:kern w:val="24"/>
          <w:sz w:val="28"/>
          <w:szCs w:val="28"/>
        </w:rPr>
      </w:pPr>
    </w:p>
    <w:p w14:paraId="7B01C2A6" w14:textId="77777777" w:rsidR="007C1B8D" w:rsidRDefault="007C1B8D" w:rsidP="007C1B8D">
      <w:pPr>
        <w:pStyle w:val="a3"/>
        <w:spacing w:before="0" w:beforeAutospacing="0" w:after="0" w:afterAutospacing="0"/>
        <w:textAlignment w:val="baseline"/>
        <w:rPr>
          <w:rFonts w:eastAsia="+mn-ea"/>
          <w:i/>
          <w:iCs/>
          <w:color w:val="000000"/>
          <w:kern w:val="24"/>
          <w:sz w:val="28"/>
          <w:szCs w:val="28"/>
        </w:rPr>
      </w:pPr>
    </w:p>
    <w:p w14:paraId="0D9541DC" w14:textId="77777777" w:rsidR="007C1B8D" w:rsidRDefault="007C1B8D" w:rsidP="007C1B8D">
      <w:pPr>
        <w:pStyle w:val="a3"/>
        <w:spacing w:before="0" w:beforeAutospacing="0" w:after="0" w:afterAutospacing="0"/>
        <w:textAlignment w:val="baseline"/>
        <w:rPr>
          <w:rFonts w:eastAsia="+mn-ea"/>
          <w:i/>
          <w:iCs/>
          <w:color w:val="000000"/>
          <w:kern w:val="24"/>
          <w:sz w:val="28"/>
          <w:szCs w:val="28"/>
        </w:rPr>
      </w:pPr>
    </w:p>
    <w:p w14:paraId="320C4999" w14:textId="77777777" w:rsidR="007C1B8D" w:rsidRDefault="007C1B8D" w:rsidP="007C1B8D">
      <w:pPr>
        <w:pStyle w:val="a3"/>
        <w:spacing w:before="0" w:beforeAutospacing="0" w:after="0" w:afterAutospacing="0"/>
        <w:textAlignment w:val="baseline"/>
        <w:rPr>
          <w:rFonts w:eastAsia="+mn-ea"/>
          <w:i/>
          <w:iCs/>
          <w:color w:val="000000"/>
          <w:kern w:val="24"/>
          <w:sz w:val="28"/>
          <w:szCs w:val="28"/>
        </w:rPr>
      </w:pPr>
    </w:p>
    <w:p w14:paraId="1C7040A9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rFonts w:eastAsia="+mn-ea"/>
          <w:i/>
          <w:iCs/>
          <w:color w:val="000000"/>
          <w:kern w:val="24"/>
          <w:sz w:val="28"/>
          <w:szCs w:val="28"/>
        </w:rPr>
      </w:pPr>
    </w:p>
    <w:p w14:paraId="196D5137" w14:textId="77777777" w:rsidR="007C1B8D" w:rsidRDefault="007C1B8D" w:rsidP="007C1B8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800080"/>
          <w:kern w:val="24"/>
          <w:sz w:val="36"/>
          <w:szCs w:val="36"/>
        </w:rPr>
      </w:pPr>
      <w:r w:rsidRPr="007C1B8D">
        <w:rPr>
          <w:rFonts w:eastAsia="+mn-ea"/>
          <w:b/>
          <w:bCs/>
          <w:color w:val="800080"/>
          <w:kern w:val="24"/>
          <w:sz w:val="36"/>
          <w:szCs w:val="36"/>
        </w:rPr>
        <w:t>«Мотылек»</w:t>
      </w:r>
    </w:p>
    <w:p w14:paraId="11D158D7" w14:textId="77777777" w:rsidR="007C1B8D" w:rsidRDefault="007C1B8D" w:rsidP="007C1B8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800080"/>
          <w:kern w:val="24"/>
          <w:sz w:val="36"/>
          <w:szCs w:val="36"/>
        </w:rPr>
      </w:pPr>
    </w:p>
    <w:p w14:paraId="2749E9E1" w14:textId="77777777" w:rsidR="007C1B8D" w:rsidRPr="007C1B8D" w:rsidRDefault="007C1B8D" w:rsidP="007C1B8D">
      <w:pPr>
        <w:pStyle w:val="a3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</w:p>
    <w:p w14:paraId="599E11F0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Мотылек-</w:t>
      </w:r>
      <w:proofErr w:type="spellStart"/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витилек</w:t>
      </w:r>
      <w:proofErr w:type="spellEnd"/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,        </w:t>
      </w:r>
    </w:p>
    <w:p w14:paraId="2022FCAE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(дети бегут на носочках по кругу, взмахивают парашютом).</w:t>
      </w:r>
    </w:p>
    <w:p w14:paraId="7944668A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Принеси нам ветерок:       </w:t>
      </w:r>
      <w:r>
        <w:rPr>
          <w:rFonts w:eastAsia="+mn-ea"/>
          <w:b/>
          <w:bCs/>
          <w:i/>
          <w:i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CC9CB6A" wp14:editId="248D76EE">
            <wp:simplePos x="0" y="0"/>
            <wp:positionH relativeFrom="column">
              <wp:posOffset>4044315</wp:posOffset>
            </wp:positionH>
            <wp:positionV relativeFrom="paragraph">
              <wp:posOffset>3810</wp:posOffset>
            </wp:positionV>
            <wp:extent cx="1708785" cy="1276350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1EB956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От ворот — поворот,        </w:t>
      </w:r>
    </w:p>
    <w:p w14:paraId="45B90629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(меняют направление движения).</w:t>
      </w:r>
    </w:p>
    <w:p w14:paraId="662E3EA4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Гнать кораблик в ручеек.</w:t>
      </w:r>
    </w:p>
    <w:p w14:paraId="1725FB10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Вей, вей, ветерок,       </w:t>
      </w:r>
    </w:p>
    <w:p w14:paraId="271D545B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(останавливаются, поворачиваются лицом в круг, поднимают парашют вверх).</w:t>
      </w:r>
    </w:p>
    <w:p w14:paraId="2B39DBBC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Натяни парусок,        </w:t>
      </w:r>
    </w:p>
    <w:p w14:paraId="65AF895F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Гони стружек        </w:t>
      </w:r>
    </w:p>
    <w:p w14:paraId="1A35E5B2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(бегут медленно по кругу, держат парашют одной рукой, а второй рукой делают медленные взмахи).</w:t>
      </w:r>
    </w:p>
    <w:p w14:paraId="20B98B86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С запада на восток.</w:t>
      </w:r>
    </w:p>
    <w:p w14:paraId="092A4D74" w14:textId="77777777" w:rsid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36EA1057" w14:textId="77777777" w:rsid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4C81B218" w14:textId="77777777" w:rsidR="007C1B8D" w:rsidRDefault="007C1B8D" w:rsidP="007C1B8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800080"/>
          <w:kern w:val="24"/>
        </w:rPr>
      </w:pPr>
    </w:p>
    <w:p w14:paraId="269A306A" w14:textId="77777777" w:rsidR="007C1B8D" w:rsidRDefault="007C1B8D" w:rsidP="007C1B8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800080"/>
          <w:kern w:val="24"/>
        </w:rPr>
      </w:pPr>
    </w:p>
    <w:p w14:paraId="0440295B" w14:textId="77777777" w:rsidR="007C1B8D" w:rsidRDefault="007C1B8D" w:rsidP="007C1B8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800080"/>
          <w:kern w:val="24"/>
        </w:rPr>
      </w:pPr>
    </w:p>
    <w:p w14:paraId="2C7F292E" w14:textId="77777777" w:rsidR="007C1B8D" w:rsidRDefault="007C1B8D" w:rsidP="007C1B8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800080"/>
          <w:kern w:val="24"/>
        </w:rPr>
      </w:pPr>
    </w:p>
    <w:p w14:paraId="255B8821" w14:textId="77777777" w:rsidR="007C1B8D" w:rsidRDefault="007C1B8D" w:rsidP="007C1B8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800080"/>
          <w:kern w:val="24"/>
        </w:rPr>
      </w:pPr>
    </w:p>
    <w:p w14:paraId="4382193A" w14:textId="77777777" w:rsidR="007C1B8D" w:rsidRPr="007C1B8D" w:rsidRDefault="007C1B8D" w:rsidP="007C1B8D">
      <w:pPr>
        <w:pStyle w:val="a3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  <w:r w:rsidRPr="007C1B8D">
        <w:rPr>
          <w:rFonts w:eastAsia="+mn-ea"/>
          <w:b/>
          <w:bCs/>
          <w:color w:val="800080"/>
          <w:kern w:val="24"/>
          <w:sz w:val="36"/>
          <w:szCs w:val="36"/>
        </w:rPr>
        <w:t>«Тук – тук»</w:t>
      </w:r>
    </w:p>
    <w:p w14:paraId="710EAB98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Тук-тук-тук.</w:t>
      </w:r>
    </w:p>
    <w:p w14:paraId="5AD9EB24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(поднимают ритмично парашют вверх)</w:t>
      </w:r>
      <w:r>
        <w:rPr>
          <w:rFonts w:eastAsia="+mn-ea"/>
          <w:i/>
          <w:i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2183EA2" wp14:editId="5727B334">
            <wp:simplePos x="0" y="0"/>
            <wp:positionH relativeFrom="column">
              <wp:posOffset>3682365</wp:posOffset>
            </wp:positionH>
            <wp:positionV relativeFrom="paragraph">
              <wp:posOffset>3175</wp:posOffset>
            </wp:positionV>
            <wp:extent cx="2000250" cy="110744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1EA6E8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-Да-да-да.</w:t>
      </w:r>
    </w:p>
    <w:p w14:paraId="33F60286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(опускают ритмично парашют вниз)</w:t>
      </w:r>
    </w:p>
    <w:p w14:paraId="7FCBAC69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- Можно к вам?</w:t>
      </w:r>
    </w:p>
    <w:p w14:paraId="43A24143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(приседают, опускают парашют на пол)</w:t>
      </w:r>
    </w:p>
    <w:p w14:paraId="42AE90C4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- Рад всегда!</w:t>
      </w:r>
    </w:p>
    <w:p w14:paraId="3DF4787C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(</w:t>
      </w:r>
      <w:r>
        <w:rPr>
          <w:rFonts w:eastAsia="+mn-ea"/>
          <w:i/>
          <w:iCs/>
          <w:color w:val="000000"/>
          <w:kern w:val="24"/>
          <w:sz w:val="28"/>
          <w:szCs w:val="28"/>
        </w:rPr>
        <w:t>встают, поднимают парашют вверх).</w:t>
      </w:r>
    </w:p>
    <w:p w14:paraId="66BEF93F" w14:textId="77777777" w:rsid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476CDBAD" w14:textId="77777777" w:rsidR="007C1B8D" w:rsidRPr="007C1B8D" w:rsidRDefault="007C1B8D" w:rsidP="007C1B8D">
      <w:pPr>
        <w:pStyle w:val="a3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  <w:r w:rsidRPr="007C1B8D">
        <w:rPr>
          <w:rFonts w:eastAsia="+mn-ea"/>
          <w:b/>
          <w:bCs/>
          <w:color w:val="800080"/>
          <w:kern w:val="24"/>
          <w:sz w:val="36"/>
          <w:szCs w:val="36"/>
        </w:rPr>
        <w:t>« Птички»</w:t>
      </w:r>
    </w:p>
    <w:p w14:paraId="36344401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Эта птичка — соловей,                                </w:t>
      </w:r>
    </w:p>
    <w:p w14:paraId="0E21B122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 xml:space="preserve">(дети  поднимают и опускают парашют  на каждое   название птицы). </w:t>
      </w:r>
    </w:p>
    <w:p w14:paraId="3D9525DE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Эта птичка — воробей,                             </w:t>
      </w:r>
    </w:p>
    <w:p w14:paraId="1DDA7830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Эта птичка — соловушка, сонная головушка,</w:t>
      </w:r>
    </w:p>
    <w:p w14:paraId="6141884D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Эта птичка — свиристель,</w:t>
      </w:r>
      <w:r>
        <w:rPr>
          <w:rFonts w:eastAsia="+mn-ea"/>
          <w:b/>
          <w:bCs/>
          <w:i/>
          <w:i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912B060" wp14:editId="4D052E96">
            <wp:simplePos x="0" y="0"/>
            <wp:positionH relativeFrom="column">
              <wp:posOffset>3806190</wp:posOffset>
            </wp:positionH>
            <wp:positionV relativeFrom="paragraph">
              <wp:posOffset>-3175</wp:posOffset>
            </wp:positionV>
            <wp:extent cx="1992630" cy="1365885"/>
            <wp:effectExtent l="0" t="0" r="7620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16DB06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Эта птичка — коростель,</w:t>
      </w:r>
    </w:p>
    <w:p w14:paraId="49DD41FB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Эта птичка — злой орлан.                        </w:t>
      </w:r>
    </w:p>
    <w:p w14:paraId="48391AFE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(делают парашютом волну).</w:t>
      </w:r>
    </w:p>
    <w:p w14:paraId="51CD4FD3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Птички, птички, по домам!                        </w:t>
      </w:r>
    </w:p>
    <w:p w14:paraId="4C7C2B6A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(садятся на корточки, кладут парашют на пол).</w:t>
      </w:r>
    </w:p>
    <w:p w14:paraId="529A7293" w14:textId="77777777" w:rsidR="007C1B8D" w:rsidRPr="007C1B8D" w:rsidRDefault="007C1B8D" w:rsidP="007C1B8D">
      <w:pPr>
        <w:pStyle w:val="a3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  <w:r w:rsidRPr="007C1B8D">
        <w:rPr>
          <w:rFonts w:eastAsia="+mn-ea"/>
          <w:b/>
          <w:bCs/>
          <w:color w:val="800080"/>
          <w:kern w:val="24"/>
          <w:sz w:val="36"/>
          <w:szCs w:val="36"/>
        </w:rPr>
        <w:t>« Дудочка»</w:t>
      </w:r>
    </w:p>
    <w:p w14:paraId="0A2A4EEB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Ой, </w:t>
      </w:r>
      <w:proofErr w:type="spellStart"/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ду-ду</w:t>
      </w:r>
      <w:proofErr w:type="spellEnd"/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, ДУ-ДУ, ДУ-ДУ,               </w:t>
      </w:r>
    </w:p>
    <w:p w14:paraId="142234DC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 (медленно бегут по кругу,  держат парашют одной рукой).</w:t>
      </w:r>
    </w:p>
    <w:p w14:paraId="7F52AB31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Потерял пастух дуду.                </w:t>
      </w:r>
    </w:p>
    <w:p w14:paraId="217E7DC0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А я дудочку нашла,                </w:t>
      </w:r>
    </w:p>
    <w:p w14:paraId="0CAAE779" w14:textId="77777777" w:rsidR="007C1B8D" w:rsidRPr="007C1B8D" w:rsidRDefault="00293476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eastAsia="+mn-ea"/>
          <w:i/>
          <w:i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AD916EB" wp14:editId="55511AD3">
            <wp:simplePos x="0" y="0"/>
            <wp:positionH relativeFrom="column">
              <wp:posOffset>4815840</wp:posOffset>
            </wp:positionH>
            <wp:positionV relativeFrom="paragraph">
              <wp:posOffset>175895</wp:posOffset>
            </wp:positionV>
            <wp:extent cx="1002030" cy="1039495"/>
            <wp:effectExtent l="0" t="0" r="7620" b="82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1B8D" w:rsidRPr="007C1B8D">
        <w:rPr>
          <w:rFonts w:eastAsia="+mn-ea"/>
          <w:i/>
          <w:iCs/>
          <w:color w:val="000000"/>
          <w:kern w:val="24"/>
          <w:sz w:val="28"/>
          <w:szCs w:val="28"/>
        </w:rPr>
        <w:t>(останавливаются,  поворачиваются лицом в круг, поднимают парашют вверх).</w:t>
      </w:r>
    </w:p>
    <w:p w14:paraId="137ED3B1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Пастушку я отдала:                </w:t>
      </w:r>
    </w:p>
    <w:p w14:paraId="038BF2C3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- Ну-ка, милый пастушок,        </w:t>
      </w:r>
    </w:p>
    <w:p w14:paraId="2AECE4EE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(идут по кругу, держат парашют одной рукой, другая рука за спиной).</w:t>
      </w: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br/>
        <w:t>Ты спеши-ка на лужок.</w:t>
      </w:r>
    </w:p>
    <w:p w14:paraId="5D1739E1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Там Буренка лежит,                </w:t>
      </w:r>
    </w:p>
    <w:p w14:paraId="5F144826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(останавливаются,  поворачиваются лицом в круг, опускают парашют).</w:t>
      </w:r>
    </w:p>
    <w:p w14:paraId="2820CAB9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На теляток глядит.                </w:t>
      </w:r>
    </w:p>
    <w:p w14:paraId="0D0DEAC9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А домой не идет,                </w:t>
      </w:r>
    </w:p>
    <w:p w14:paraId="69F4D0BF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(идут по кругу в другую сторону, держат парашют одной рукой, другая рука за спиной).</w:t>
      </w: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br/>
        <w:t xml:space="preserve">Молочка не </w:t>
      </w:r>
      <w:proofErr w:type="gramStart"/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несет.Надо</w:t>
      </w:r>
      <w:proofErr w:type="gramEnd"/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 кашу варить,               </w:t>
      </w:r>
    </w:p>
    <w:p w14:paraId="6FF92446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i/>
          <w:iCs/>
          <w:color w:val="000000"/>
          <w:kern w:val="24"/>
          <w:sz w:val="28"/>
          <w:szCs w:val="28"/>
        </w:rPr>
        <w:t>(останавливаются,  поворачиваются лицом в круг, быстро поднимают и медленно опускают парашют).</w:t>
      </w:r>
    </w:p>
    <w:p w14:paraId="43F1790E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C1B8D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Сашу кашей кормить.                </w:t>
      </w:r>
    </w:p>
    <w:p w14:paraId="21BDF005" w14:textId="77777777" w:rsidR="00293476" w:rsidRDefault="00293476" w:rsidP="00293476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293476">
        <w:rPr>
          <w:rFonts w:eastAsia="+mn-ea"/>
          <w:b/>
          <w:bCs/>
          <w:color w:val="000000"/>
          <w:kern w:val="24"/>
          <w:sz w:val="28"/>
          <w:szCs w:val="28"/>
        </w:rPr>
        <w:t>ЛИТЕРАТУРА</w:t>
      </w:r>
    </w:p>
    <w:p w14:paraId="0EADB2CE" w14:textId="77777777" w:rsidR="00293476" w:rsidRDefault="00293476" w:rsidP="00293476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</w:p>
    <w:p w14:paraId="38B14B26" w14:textId="77777777" w:rsidR="00293476" w:rsidRPr="00293476" w:rsidRDefault="00293476" w:rsidP="00293476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049CC122" w14:textId="77777777" w:rsidR="00293476" w:rsidRPr="00293476" w:rsidRDefault="00293476" w:rsidP="00293476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293476">
        <w:rPr>
          <w:rFonts w:eastAsia="+mn-ea"/>
          <w:i/>
          <w:iCs/>
          <w:color w:val="000000"/>
          <w:kern w:val="24"/>
          <w:sz w:val="28"/>
          <w:szCs w:val="28"/>
        </w:rPr>
        <w:t xml:space="preserve">Аникин В, </w:t>
      </w:r>
      <w:proofErr w:type="gramStart"/>
      <w:r w:rsidRPr="00293476">
        <w:rPr>
          <w:rFonts w:eastAsia="+mn-ea"/>
          <w:i/>
          <w:iCs/>
          <w:color w:val="000000"/>
          <w:kern w:val="24"/>
          <w:sz w:val="28"/>
          <w:szCs w:val="28"/>
        </w:rPr>
        <w:t>И  </w:t>
      </w:r>
      <w:r w:rsidRPr="00293476">
        <w:rPr>
          <w:rFonts w:eastAsia="+mn-ea"/>
          <w:color w:val="000000"/>
          <w:kern w:val="24"/>
          <w:sz w:val="28"/>
          <w:szCs w:val="28"/>
        </w:rPr>
        <w:t>К</w:t>
      </w:r>
      <w:proofErr w:type="gramEnd"/>
      <w:r w:rsidRPr="00293476">
        <w:rPr>
          <w:rFonts w:eastAsia="+mn-ea"/>
          <w:color w:val="000000"/>
          <w:kern w:val="24"/>
          <w:sz w:val="28"/>
          <w:szCs w:val="28"/>
        </w:rPr>
        <w:t xml:space="preserve"> мудрости ступенька. М.,  1988.</w:t>
      </w:r>
    </w:p>
    <w:p w14:paraId="0CA9DE0B" w14:textId="77777777" w:rsidR="00293476" w:rsidRPr="00293476" w:rsidRDefault="00293476" w:rsidP="00293476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293476">
        <w:rPr>
          <w:rFonts w:eastAsia="+mn-ea"/>
          <w:i/>
          <w:iCs/>
          <w:color w:val="000000"/>
          <w:kern w:val="24"/>
          <w:sz w:val="28"/>
          <w:szCs w:val="28"/>
        </w:rPr>
        <w:t>Аникин В. П.   </w:t>
      </w:r>
      <w:r w:rsidRPr="00293476">
        <w:rPr>
          <w:rFonts w:eastAsia="+mn-ea"/>
          <w:color w:val="000000"/>
          <w:kern w:val="24"/>
          <w:sz w:val="28"/>
          <w:szCs w:val="28"/>
        </w:rPr>
        <w:t xml:space="preserve">Русские народные пословицы, </w:t>
      </w:r>
      <w:proofErr w:type="spellStart"/>
      <w:proofErr w:type="gramStart"/>
      <w:r w:rsidRPr="00293476">
        <w:rPr>
          <w:rFonts w:eastAsia="+mn-ea"/>
          <w:color w:val="000000"/>
          <w:kern w:val="24"/>
          <w:sz w:val="28"/>
          <w:szCs w:val="28"/>
        </w:rPr>
        <w:t>поговорки,загадки</w:t>
      </w:r>
      <w:proofErr w:type="spellEnd"/>
      <w:proofErr w:type="gramEnd"/>
      <w:r w:rsidRPr="00293476">
        <w:rPr>
          <w:rFonts w:eastAsia="+mn-ea"/>
          <w:color w:val="000000"/>
          <w:kern w:val="24"/>
          <w:sz w:val="28"/>
          <w:szCs w:val="28"/>
        </w:rPr>
        <w:t xml:space="preserve"> и детский фольклор. М., 1957.</w:t>
      </w:r>
    </w:p>
    <w:p w14:paraId="6BB7F14F" w14:textId="77777777" w:rsidR="00293476" w:rsidRPr="00293476" w:rsidRDefault="00293476" w:rsidP="00293476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293476">
        <w:rPr>
          <w:rFonts w:eastAsia="+mn-ea"/>
          <w:i/>
          <w:iCs/>
          <w:color w:val="000000"/>
          <w:kern w:val="24"/>
          <w:sz w:val="28"/>
          <w:szCs w:val="28"/>
        </w:rPr>
        <w:t>Волкова Г. А. </w:t>
      </w:r>
      <w:r w:rsidRPr="00293476">
        <w:rPr>
          <w:rFonts w:eastAsia="+mn-ea"/>
          <w:color w:val="000000"/>
          <w:kern w:val="24"/>
          <w:sz w:val="28"/>
          <w:szCs w:val="28"/>
        </w:rPr>
        <w:t>Логопедическая ритмика. М.: Издательство «Просвещение», 1985.</w:t>
      </w:r>
    </w:p>
    <w:p w14:paraId="0AB14F13" w14:textId="77777777" w:rsidR="00293476" w:rsidRPr="00293476" w:rsidRDefault="00293476" w:rsidP="00293476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293476">
        <w:rPr>
          <w:rFonts w:eastAsia="+mn-ea"/>
          <w:i/>
          <w:iCs/>
          <w:color w:val="000000"/>
          <w:kern w:val="24"/>
          <w:sz w:val="28"/>
          <w:szCs w:val="28"/>
        </w:rPr>
        <w:t>Григорьев В. М. </w:t>
      </w:r>
      <w:r w:rsidRPr="00293476">
        <w:rPr>
          <w:rFonts w:eastAsia="+mn-ea"/>
          <w:color w:val="000000"/>
          <w:kern w:val="24"/>
          <w:sz w:val="28"/>
          <w:szCs w:val="28"/>
        </w:rPr>
        <w:t>Народные игры и традиции в России. М.,1994.</w:t>
      </w:r>
    </w:p>
    <w:p w14:paraId="4F334A9E" w14:textId="77777777" w:rsidR="00293476" w:rsidRPr="00293476" w:rsidRDefault="00293476" w:rsidP="00293476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293476">
        <w:rPr>
          <w:rFonts w:eastAsia="+mn-ea"/>
          <w:color w:val="000000"/>
          <w:kern w:val="24"/>
          <w:sz w:val="28"/>
          <w:szCs w:val="28"/>
        </w:rPr>
        <w:t>Заплетися</w:t>
      </w:r>
      <w:proofErr w:type="spellEnd"/>
      <w:r w:rsidRPr="00293476">
        <w:rPr>
          <w:rFonts w:eastAsia="+mn-ea"/>
          <w:color w:val="000000"/>
          <w:kern w:val="24"/>
          <w:sz w:val="28"/>
          <w:szCs w:val="28"/>
        </w:rPr>
        <w:t xml:space="preserve">, плетень. Русские народные песни и хороводы// Сост.  В. </w:t>
      </w:r>
      <w:proofErr w:type="spellStart"/>
      <w:r w:rsidRPr="00293476">
        <w:rPr>
          <w:rFonts w:eastAsia="+mn-ea"/>
          <w:color w:val="000000"/>
          <w:kern w:val="24"/>
          <w:sz w:val="28"/>
          <w:szCs w:val="28"/>
        </w:rPr>
        <w:t>Агафонников</w:t>
      </w:r>
      <w:proofErr w:type="spellEnd"/>
      <w:r w:rsidRPr="00293476">
        <w:rPr>
          <w:rFonts w:eastAsia="+mn-ea"/>
          <w:color w:val="000000"/>
          <w:kern w:val="24"/>
          <w:sz w:val="28"/>
          <w:szCs w:val="28"/>
        </w:rPr>
        <w:t>.  М.,  1973. год</w:t>
      </w:r>
    </w:p>
    <w:p w14:paraId="7DC26A82" w14:textId="77777777" w:rsidR="00293476" w:rsidRPr="00293476" w:rsidRDefault="00293476" w:rsidP="00293476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293476">
        <w:rPr>
          <w:rFonts w:eastAsia="+mn-ea"/>
          <w:i/>
          <w:iCs/>
          <w:color w:val="000000"/>
          <w:kern w:val="24"/>
          <w:sz w:val="28"/>
          <w:szCs w:val="28"/>
        </w:rPr>
        <w:t>Картушина</w:t>
      </w:r>
      <w:proofErr w:type="spellEnd"/>
      <w:r w:rsidRPr="00293476">
        <w:rPr>
          <w:rFonts w:eastAsia="+mn-ea"/>
          <w:i/>
          <w:iCs/>
          <w:color w:val="000000"/>
          <w:kern w:val="24"/>
          <w:sz w:val="28"/>
          <w:szCs w:val="28"/>
        </w:rPr>
        <w:t xml:space="preserve"> М. Ю. </w:t>
      </w:r>
      <w:r w:rsidRPr="00293476">
        <w:rPr>
          <w:rFonts w:eastAsia="+mn-ea"/>
          <w:color w:val="000000"/>
          <w:kern w:val="24"/>
          <w:sz w:val="28"/>
          <w:szCs w:val="28"/>
        </w:rPr>
        <w:t xml:space="preserve">Конспекты </w:t>
      </w:r>
      <w:proofErr w:type="spellStart"/>
      <w:r w:rsidRPr="00293476">
        <w:rPr>
          <w:rFonts w:eastAsia="+mn-ea"/>
          <w:color w:val="000000"/>
          <w:kern w:val="24"/>
          <w:sz w:val="28"/>
          <w:szCs w:val="28"/>
        </w:rPr>
        <w:t>логоритмических</w:t>
      </w:r>
      <w:proofErr w:type="spellEnd"/>
      <w:r w:rsidRPr="00293476">
        <w:rPr>
          <w:rFonts w:eastAsia="+mn-ea"/>
          <w:color w:val="000000"/>
          <w:kern w:val="24"/>
          <w:sz w:val="28"/>
          <w:szCs w:val="28"/>
        </w:rPr>
        <w:t xml:space="preserve"> занятий с детьми 5-6 лет. М.: ТЦ Сфера, 2005.</w:t>
      </w:r>
    </w:p>
    <w:p w14:paraId="267CF8A3" w14:textId="77777777" w:rsidR="00293476" w:rsidRPr="00293476" w:rsidRDefault="00293476" w:rsidP="00293476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293476">
        <w:rPr>
          <w:rFonts w:eastAsia="+mn-ea"/>
          <w:i/>
          <w:iCs/>
          <w:color w:val="000000"/>
          <w:kern w:val="24"/>
          <w:sz w:val="28"/>
          <w:szCs w:val="28"/>
        </w:rPr>
        <w:t>Картушина</w:t>
      </w:r>
      <w:proofErr w:type="spellEnd"/>
      <w:r w:rsidRPr="00293476">
        <w:rPr>
          <w:rFonts w:eastAsia="+mn-ea"/>
          <w:i/>
          <w:iCs/>
          <w:color w:val="000000"/>
          <w:kern w:val="24"/>
          <w:sz w:val="28"/>
          <w:szCs w:val="28"/>
        </w:rPr>
        <w:t xml:space="preserve"> М. Ю. </w:t>
      </w:r>
      <w:proofErr w:type="spellStart"/>
      <w:r w:rsidRPr="00293476">
        <w:rPr>
          <w:rFonts w:eastAsia="+mn-ea"/>
          <w:color w:val="000000"/>
          <w:kern w:val="24"/>
          <w:sz w:val="28"/>
          <w:szCs w:val="28"/>
        </w:rPr>
        <w:t>Логоритмические</w:t>
      </w:r>
      <w:proofErr w:type="spellEnd"/>
      <w:r w:rsidRPr="00293476">
        <w:rPr>
          <w:rFonts w:eastAsia="+mn-ea"/>
          <w:color w:val="000000"/>
          <w:kern w:val="24"/>
          <w:sz w:val="28"/>
          <w:szCs w:val="28"/>
        </w:rPr>
        <w:t xml:space="preserve"> занятия в детском саду. М.: ТЦ Сфера, 2003.</w:t>
      </w:r>
    </w:p>
    <w:p w14:paraId="235B3EFD" w14:textId="77777777" w:rsidR="00293476" w:rsidRPr="00293476" w:rsidRDefault="00293476" w:rsidP="00293476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293476">
        <w:rPr>
          <w:rFonts w:eastAsia="+mn-ea"/>
          <w:color w:val="000000"/>
          <w:kern w:val="24"/>
          <w:sz w:val="28"/>
          <w:szCs w:val="28"/>
        </w:rPr>
        <w:t>Князева О.Л. Приобщение детей к истокам русской народной культуры. Программа.Санкт-Петербург,1994</w:t>
      </w:r>
    </w:p>
    <w:p w14:paraId="7E8C251B" w14:textId="77777777" w:rsidR="00293476" w:rsidRPr="00293476" w:rsidRDefault="00293476" w:rsidP="00293476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293476">
        <w:rPr>
          <w:rFonts w:eastAsia="+mn-ea"/>
          <w:color w:val="000000"/>
          <w:kern w:val="24"/>
          <w:sz w:val="28"/>
          <w:szCs w:val="28"/>
        </w:rPr>
        <w:t>Русское народное творчество и обрядовые праздники в детском саду//Под ред. А. В. Орловой. Владимир, 1995.</w:t>
      </w:r>
    </w:p>
    <w:p w14:paraId="61787BA9" w14:textId="77777777" w:rsidR="00293476" w:rsidRPr="00293476" w:rsidRDefault="00293476" w:rsidP="00293476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293476">
        <w:rPr>
          <w:rFonts w:eastAsia="+mn-ea"/>
          <w:color w:val="000000"/>
          <w:kern w:val="24"/>
          <w:sz w:val="28"/>
          <w:szCs w:val="28"/>
        </w:rPr>
        <w:t xml:space="preserve">Савицкая Н.М. </w:t>
      </w:r>
      <w:proofErr w:type="spellStart"/>
      <w:r w:rsidRPr="00293476">
        <w:rPr>
          <w:rFonts w:eastAsia="+mn-ea"/>
          <w:color w:val="000000"/>
          <w:kern w:val="24"/>
          <w:sz w:val="28"/>
          <w:szCs w:val="28"/>
        </w:rPr>
        <w:t>Логоритмика</w:t>
      </w:r>
      <w:proofErr w:type="spellEnd"/>
      <w:r w:rsidRPr="00293476">
        <w:rPr>
          <w:rFonts w:eastAsia="+mn-ea"/>
          <w:color w:val="000000"/>
          <w:kern w:val="24"/>
          <w:sz w:val="28"/>
          <w:szCs w:val="28"/>
        </w:rPr>
        <w:t xml:space="preserve">  для малышей 4-5 лет Издательство «КАРО  «Санкт-Петербург  2009</w:t>
      </w:r>
    </w:p>
    <w:p w14:paraId="662CF02A" w14:textId="77777777" w:rsidR="00293476" w:rsidRPr="00293476" w:rsidRDefault="00293476" w:rsidP="00293476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293476">
        <w:rPr>
          <w:rFonts w:eastAsia="+mn-ea"/>
          <w:color w:val="000000"/>
          <w:kern w:val="24"/>
          <w:sz w:val="28"/>
          <w:szCs w:val="28"/>
        </w:rPr>
        <w:t xml:space="preserve">Сельский хоровод. Игры, танцы, упражнения, стихи и загадки//Сост.  С. </w:t>
      </w:r>
      <w:proofErr w:type="spellStart"/>
      <w:r w:rsidRPr="00293476">
        <w:rPr>
          <w:rFonts w:eastAsia="+mn-ea"/>
          <w:color w:val="000000"/>
          <w:kern w:val="24"/>
          <w:sz w:val="28"/>
          <w:szCs w:val="28"/>
        </w:rPr>
        <w:t>Бекина</w:t>
      </w:r>
      <w:proofErr w:type="spellEnd"/>
      <w:r w:rsidRPr="00293476">
        <w:rPr>
          <w:rFonts w:eastAsia="+mn-ea"/>
          <w:color w:val="000000"/>
          <w:kern w:val="24"/>
          <w:sz w:val="28"/>
          <w:szCs w:val="28"/>
        </w:rPr>
        <w:t>.  М.,  1987. </w:t>
      </w:r>
      <w:r w:rsidRPr="00293476">
        <w:rPr>
          <w:rFonts w:eastAsia="+mn-ea"/>
          <w:i/>
          <w:iCs/>
          <w:color w:val="000000"/>
          <w:kern w:val="24"/>
          <w:sz w:val="28"/>
          <w:szCs w:val="28"/>
        </w:rPr>
        <w:t>Шмаков С. А.</w:t>
      </w:r>
    </w:p>
    <w:p w14:paraId="65065911" w14:textId="77777777" w:rsid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3F93CAE6" w14:textId="77777777" w:rsid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23DBBEB6" w14:textId="77777777" w:rsid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403007D6" w14:textId="77777777" w:rsidR="007C1B8D" w:rsidRPr="007C1B8D" w:rsidRDefault="007C1B8D" w:rsidP="007C1B8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0DA96DAB" w14:textId="77777777" w:rsidR="007C1B8D" w:rsidRPr="007C1B8D" w:rsidRDefault="007C1B8D" w:rsidP="005F44E4">
      <w:pPr>
        <w:spacing w:after="0"/>
        <w:rPr>
          <w:szCs w:val="28"/>
        </w:rPr>
      </w:pPr>
    </w:p>
    <w:sectPr w:rsidR="007C1B8D" w:rsidRPr="007C1B8D" w:rsidSect="00236BF8">
      <w:pgSz w:w="11906" w:h="16838" w:code="9"/>
      <w:pgMar w:top="1134" w:right="850" w:bottom="1134" w:left="1701" w:header="709" w:footer="709" w:gutter="0"/>
      <w:pgBorders w:offsetFrom="page">
        <w:top w:val="thinThickThinLargeGap" w:sz="24" w:space="24" w:color="00B050"/>
        <w:left w:val="thinThickThinLargeGap" w:sz="24" w:space="24" w:color="00B050"/>
        <w:bottom w:val="thinThickThinLargeGap" w:sz="24" w:space="24" w:color="00B050"/>
        <w:right w:val="thinThickThinLargeGap" w:sz="24" w:space="24" w:color="00B050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C70C4"/>
    <w:multiLevelType w:val="hybridMultilevel"/>
    <w:tmpl w:val="A0D464EC"/>
    <w:lvl w:ilvl="0" w:tplc="3AA2CA3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05BE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92B0A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82BF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3AB76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60A79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2A6F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84572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EA59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B035CA"/>
    <w:multiLevelType w:val="hybridMultilevel"/>
    <w:tmpl w:val="7054CD14"/>
    <w:lvl w:ilvl="0" w:tplc="FA02B58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10C4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7226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520A3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16674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2222F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B2767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BC5DB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E86CA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1A5E91"/>
    <w:multiLevelType w:val="hybridMultilevel"/>
    <w:tmpl w:val="5302DFCE"/>
    <w:lvl w:ilvl="0" w:tplc="A4AA941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729DE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722C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F8F9F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A2051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660E9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BE56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342E8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30834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6839B1"/>
    <w:multiLevelType w:val="hybridMultilevel"/>
    <w:tmpl w:val="FA3C7E58"/>
    <w:lvl w:ilvl="0" w:tplc="8C0647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808F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AAEBE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F24B8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E07D8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2ED84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1A8A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7658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9C532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753"/>
    <w:rsid w:val="00236BF8"/>
    <w:rsid w:val="00293476"/>
    <w:rsid w:val="003907AA"/>
    <w:rsid w:val="005F44E4"/>
    <w:rsid w:val="006C0B77"/>
    <w:rsid w:val="007C1B8D"/>
    <w:rsid w:val="008242FF"/>
    <w:rsid w:val="00870751"/>
    <w:rsid w:val="00897170"/>
    <w:rsid w:val="00922C48"/>
    <w:rsid w:val="00B915B7"/>
    <w:rsid w:val="00E34B61"/>
    <w:rsid w:val="00EA59DF"/>
    <w:rsid w:val="00EE4070"/>
    <w:rsid w:val="00F12C76"/>
    <w:rsid w:val="00F7745A"/>
    <w:rsid w:val="00FB67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07953"/>
  <w15:docId w15:val="{7881A234-61E7-4AA2-B2F6-C4DF623A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6BF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36BF8"/>
    <w:pPr>
      <w:spacing w:after="0"/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34B61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4B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82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7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6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52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5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3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5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5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990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2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0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3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6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1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4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4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3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0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3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934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5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1787</Words>
  <Characters>10187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User</cp:lastModifiedBy>
  <cp:revision>2</cp:revision>
  <dcterms:created xsi:type="dcterms:W3CDTF">2021-11-08T20:26:00Z</dcterms:created>
  <dcterms:modified xsi:type="dcterms:W3CDTF">2021-11-08T20:26:00Z</dcterms:modified>
</cp:coreProperties>
</file>